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5B147" w14:textId="77777777" w:rsidR="0063096B" w:rsidRDefault="0063096B" w:rsidP="00CC1B4B">
      <w:pPr>
        <w:pStyle w:val="Title"/>
      </w:pPr>
      <w:r>
        <w:rPr>
          <w:noProof/>
          <w:lang w:eastAsia="en-GB"/>
        </w:rPr>
        <w:t xml:space="preserve">                      </w:t>
      </w:r>
    </w:p>
    <w:p w14:paraId="5E75B148" w14:textId="5B540C40" w:rsidR="00732AB9" w:rsidRDefault="006C0D39" w:rsidP="00CC1B4B">
      <w:pPr>
        <w:pStyle w:val="Title"/>
      </w:pPr>
      <w:r>
        <w:t xml:space="preserve">Unlocking Our Sound Heritage - </w:t>
      </w:r>
      <w:r w:rsidR="008070BB">
        <w:t xml:space="preserve">Artist </w:t>
      </w:r>
      <w:r>
        <w:t xml:space="preserve">in Residence </w:t>
      </w:r>
      <w:r w:rsidR="008070BB">
        <w:t>Brief</w:t>
      </w:r>
    </w:p>
    <w:p w14:paraId="27AADAF1" w14:textId="714CF876" w:rsidR="0D286DED" w:rsidRDefault="00CC1B4B" w:rsidP="24E1774E">
      <w:pPr>
        <w:pStyle w:val="Heading1"/>
      </w:pPr>
      <w:r>
        <w:t>Introduction</w:t>
      </w:r>
    </w:p>
    <w:p w14:paraId="5E75B14A" w14:textId="77777777" w:rsidR="00CC1B4B" w:rsidRPr="00CC1B4B" w:rsidRDefault="00CC1B4B" w:rsidP="00CC1B4B">
      <w:pPr>
        <w:pStyle w:val="Heading2"/>
      </w:pPr>
      <w:r>
        <w:t>About the Project</w:t>
      </w:r>
    </w:p>
    <w:p w14:paraId="5E75B14B" w14:textId="77777777" w:rsidR="008070BB" w:rsidRPr="008070BB" w:rsidRDefault="008070BB" w:rsidP="008070BB">
      <w:pPr>
        <w:spacing w:line="273" w:lineRule="auto"/>
        <w:rPr>
          <w:rFonts w:eastAsia="Times New Roman" w:cs="Times New Roman"/>
          <w:color w:val="000000"/>
          <w:kern w:val="28"/>
          <w:lang w:eastAsia="en-GB"/>
          <w14:cntxtAlts/>
        </w:rPr>
      </w:pPr>
      <w:r>
        <w:rPr>
          <w:rFonts w:eastAsia="Times New Roman" w:cs="Times New Roman"/>
          <w:color w:val="000000"/>
          <w:kern w:val="28"/>
          <w:lang w:eastAsia="en-GB"/>
          <w14:cntxtAlts/>
        </w:rPr>
        <w:t>Unlocking Our Sound Heritage (UOSH)</w:t>
      </w:r>
      <w:r w:rsidRPr="008070BB">
        <w:rPr>
          <w:rFonts w:eastAsia="Times New Roman" w:cs="Times New Roman"/>
          <w:color w:val="000000"/>
          <w:kern w:val="28"/>
          <w:lang w:eastAsia="en-GB"/>
          <w14:cntxtAlts/>
        </w:rPr>
        <w:t xml:space="preserve"> is a </w:t>
      </w:r>
      <w:r w:rsidR="008B3C32">
        <w:rPr>
          <w:rFonts w:eastAsia="Times New Roman" w:cs="Times New Roman"/>
          <w:color w:val="000000"/>
          <w:kern w:val="28"/>
          <w:lang w:eastAsia="en-GB"/>
          <w14:cntxtAlts/>
        </w:rPr>
        <w:t>National Lottery Heritage</w:t>
      </w:r>
      <w:r>
        <w:rPr>
          <w:rFonts w:eastAsia="Times New Roman" w:cs="Times New Roman"/>
          <w:color w:val="000000"/>
          <w:kern w:val="28"/>
          <w:lang w:eastAsia="en-GB"/>
          <w14:cntxtAlts/>
        </w:rPr>
        <w:t xml:space="preserve"> Funded </w:t>
      </w:r>
      <w:r w:rsidRPr="008070BB">
        <w:rPr>
          <w:rFonts w:eastAsia="Times New Roman" w:cs="Times New Roman"/>
          <w:color w:val="000000"/>
          <w:kern w:val="28"/>
          <w:lang w:eastAsia="en-GB"/>
          <w14:cntxtAlts/>
        </w:rPr>
        <w:t>collaborative project</w:t>
      </w:r>
      <w:r>
        <w:rPr>
          <w:rFonts w:eastAsia="Times New Roman" w:cs="Times New Roman"/>
          <w:color w:val="000000"/>
          <w:kern w:val="28"/>
          <w:lang w:eastAsia="en-GB"/>
          <w14:cntxtAlts/>
        </w:rPr>
        <w:t>,</w:t>
      </w:r>
      <w:r w:rsidRPr="008070BB">
        <w:rPr>
          <w:rFonts w:eastAsia="Times New Roman" w:cs="Times New Roman"/>
          <w:color w:val="000000"/>
          <w:kern w:val="28"/>
          <w:lang w:eastAsia="en-GB"/>
          <w14:cntxtAlts/>
        </w:rPr>
        <w:t xml:space="preserve"> led by the British Library</w:t>
      </w:r>
      <w:r>
        <w:rPr>
          <w:rFonts w:eastAsia="Times New Roman" w:cs="Times New Roman"/>
          <w:color w:val="000000"/>
          <w:kern w:val="28"/>
          <w:lang w:eastAsia="en-GB"/>
          <w14:cntxtAlts/>
        </w:rPr>
        <w:t>,</w:t>
      </w:r>
      <w:r w:rsidRPr="008070BB">
        <w:rPr>
          <w:rFonts w:eastAsia="Times New Roman" w:cs="Times New Roman"/>
          <w:color w:val="000000"/>
          <w:kern w:val="28"/>
          <w:lang w:eastAsia="en-GB"/>
          <w14:cntxtAlts/>
        </w:rPr>
        <w:t xml:space="preserve"> </w:t>
      </w:r>
      <w:r>
        <w:rPr>
          <w:rFonts w:eastAsia="Times New Roman" w:cs="Times New Roman"/>
          <w:color w:val="000000"/>
          <w:kern w:val="28"/>
          <w:lang w:eastAsia="en-GB"/>
          <w14:cntxtAlts/>
        </w:rPr>
        <w:t xml:space="preserve">in conjunction </w:t>
      </w:r>
      <w:r w:rsidRPr="008070BB">
        <w:rPr>
          <w:rFonts w:eastAsia="Times New Roman" w:cs="Times New Roman"/>
          <w:color w:val="000000"/>
          <w:kern w:val="28"/>
          <w:lang w:eastAsia="en-GB"/>
          <w14:cntxtAlts/>
        </w:rPr>
        <w:t xml:space="preserve">with 10 hub partners across the UK.  The National Library of Scotland is the Scottish partner for the project.  </w:t>
      </w:r>
    </w:p>
    <w:p w14:paraId="5E75B14C" w14:textId="0206A292" w:rsidR="008070BB" w:rsidRPr="008070BB" w:rsidRDefault="008070BB" w:rsidP="008070BB">
      <w:pPr>
        <w:spacing w:after="0" w:line="273" w:lineRule="auto"/>
        <w:ind w:left="567" w:hanging="567"/>
        <w:rPr>
          <w:rFonts w:eastAsia="Times New Roman" w:cs="Times New Roman"/>
          <w:color w:val="000000"/>
          <w:kern w:val="28"/>
          <w:lang w:eastAsia="en-GB"/>
          <w14:cntxtAlts/>
        </w:rPr>
      </w:pPr>
      <w:r w:rsidRPr="255CE95D">
        <w:rPr>
          <w:rFonts w:ascii="Symbol" w:eastAsia="Times New Roman" w:hAnsi="Symbol" w:cs="Times New Roman"/>
          <w:color w:val="000000"/>
          <w:kern w:val="28"/>
          <w:sz w:val="20"/>
          <w:szCs w:val="20"/>
          <w:lang w:eastAsia="en-GB"/>
          <w14:ligatures w14:val="standard"/>
          <w14:cntxtAlts/>
        </w:rPr>
        <w:t></w:t>
      </w:r>
      <w:r w:rsidRPr="008070BB">
        <w:rPr>
          <w:rFonts w:ascii="Calibri" w:eastAsia="Times New Roman" w:hAnsi="Calibri" w:cs="Times New Roman"/>
          <w:color w:val="000000"/>
          <w:kern w:val="28"/>
          <w:sz w:val="20"/>
          <w:szCs w:val="20"/>
          <w:lang w:eastAsia="en-GB"/>
          <w14:ligatures w14:val="standard"/>
          <w14:cntxtAlts/>
        </w:rPr>
        <w:t> </w:t>
      </w:r>
      <w:proofErr w:type="gramStart"/>
      <w:r w:rsidRPr="008070BB">
        <w:rPr>
          <w:rFonts w:eastAsia="Times New Roman" w:cs="Times New Roman"/>
          <w:color w:val="000000"/>
          <w:kern w:val="28"/>
          <w:lang w:eastAsia="en-GB"/>
          <w14:cntxtAlts/>
        </w:rPr>
        <w:t>The</w:t>
      </w:r>
      <w:proofErr w:type="gramEnd"/>
      <w:r w:rsidRPr="008070BB">
        <w:rPr>
          <w:rFonts w:eastAsia="Times New Roman" w:cs="Times New Roman"/>
          <w:color w:val="000000"/>
          <w:kern w:val="28"/>
          <w:lang w:eastAsia="en-GB"/>
          <w14:cntxtAlts/>
        </w:rPr>
        <w:t xml:space="preserve"> project </w:t>
      </w:r>
      <w:r w:rsidR="000168A0" w:rsidRPr="255CE95D">
        <w:rPr>
          <w:rFonts w:eastAsia="Times New Roman" w:cs="Times New Roman"/>
          <w:color w:val="000000" w:themeColor="text1"/>
          <w:lang w:eastAsia="en-GB"/>
        </w:rPr>
        <w:t>started in</w:t>
      </w:r>
      <w:r w:rsidR="37CC2776" w:rsidRPr="255CE95D">
        <w:rPr>
          <w:rFonts w:eastAsia="Times New Roman" w:cs="Times New Roman"/>
          <w:color w:val="000000" w:themeColor="text1"/>
          <w:lang w:eastAsia="en-GB"/>
        </w:rPr>
        <w:t xml:space="preserve"> </w:t>
      </w:r>
      <w:r w:rsidR="000168A0" w:rsidRPr="255CE95D">
        <w:rPr>
          <w:rFonts w:eastAsia="Times New Roman" w:cs="Times New Roman"/>
          <w:color w:val="000000" w:themeColor="text1"/>
          <w:lang w:eastAsia="en-GB"/>
        </w:rPr>
        <w:t xml:space="preserve">2018 and </w:t>
      </w:r>
      <w:r w:rsidRPr="008070BB">
        <w:rPr>
          <w:rFonts w:eastAsia="Times New Roman" w:cs="Times New Roman"/>
          <w:color w:val="000000"/>
          <w:kern w:val="28"/>
          <w:lang w:eastAsia="en-GB"/>
          <w14:cntxtAlts/>
        </w:rPr>
        <w:t>will run</w:t>
      </w:r>
      <w:r w:rsidR="0505CA8D" w:rsidRPr="008070BB">
        <w:rPr>
          <w:rFonts w:eastAsia="Times New Roman" w:cs="Times New Roman"/>
          <w:color w:val="000000"/>
          <w:kern w:val="28"/>
          <w:lang w:eastAsia="en-GB"/>
          <w14:cntxtAlts/>
        </w:rPr>
        <w:t xml:space="preserve"> </w:t>
      </w:r>
      <w:r w:rsidR="000168A0" w:rsidRPr="255CE95D">
        <w:rPr>
          <w:rFonts w:eastAsia="Times New Roman" w:cs="Times New Roman"/>
          <w:color w:val="000000" w:themeColor="text1"/>
          <w:lang w:eastAsia="en-GB"/>
        </w:rPr>
        <w:t>until 2021</w:t>
      </w:r>
      <w:r w:rsidRPr="008070BB">
        <w:rPr>
          <w:rFonts w:eastAsia="Times New Roman" w:cs="Times New Roman"/>
          <w:color w:val="000000"/>
          <w:kern w:val="28"/>
          <w:lang w:eastAsia="en-GB"/>
          <w14:cntxtAlts/>
        </w:rPr>
        <w:t xml:space="preserve"> </w:t>
      </w:r>
    </w:p>
    <w:p w14:paraId="2946E4A1" w14:textId="1B2FAC4B" w:rsidR="00D171C3" w:rsidRDefault="008070BB" w:rsidP="00EF4F7C">
      <w:pPr>
        <w:spacing w:after="0" w:line="273" w:lineRule="auto"/>
        <w:ind w:left="567" w:hanging="567"/>
        <w:rPr>
          <w:rFonts w:eastAsia="Times New Roman" w:cs="Times New Roman"/>
          <w:color w:val="000000"/>
          <w:kern w:val="28"/>
          <w:lang w:eastAsia="en-GB"/>
          <w14:cntxtAlts/>
        </w:rPr>
      </w:pPr>
      <w:r w:rsidRPr="05F91F15">
        <w:rPr>
          <w:rFonts w:ascii="Symbol" w:eastAsia="Times New Roman" w:hAnsi="Symbol" w:cs="Times New Roman"/>
          <w:color w:val="000000"/>
          <w:kern w:val="28"/>
          <w:sz w:val="20"/>
          <w:szCs w:val="20"/>
          <w:lang w:eastAsia="en-GB"/>
          <w14:ligatures w14:val="standard"/>
          <w14:cntxtAlts/>
        </w:rPr>
        <w:t></w:t>
      </w:r>
      <w:r w:rsidRPr="008070BB">
        <w:rPr>
          <w:rFonts w:ascii="Calibri" w:eastAsia="Times New Roman" w:hAnsi="Calibri" w:cs="Times New Roman"/>
          <w:color w:val="000000"/>
          <w:kern w:val="28"/>
          <w:sz w:val="20"/>
          <w:szCs w:val="20"/>
          <w:lang w:eastAsia="en-GB"/>
          <w14:ligatures w14:val="standard"/>
          <w14:cntxtAlts/>
        </w:rPr>
        <w:t> </w:t>
      </w:r>
      <w:proofErr w:type="gramStart"/>
      <w:r w:rsidRPr="008070BB">
        <w:rPr>
          <w:rFonts w:eastAsia="Times New Roman" w:cs="Times New Roman"/>
          <w:color w:val="000000"/>
          <w:kern w:val="28"/>
          <w:lang w:eastAsia="en-GB"/>
          <w14:cntxtAlts/>
        </w:rPr>
        <w:t>It</w:t>
      </w:r>
      <w:proofErr w:type="gramEnd"/>
      <w:r w:rsidRPr="008070BB">
        <w:rPr>
          <w:rFonts w:eastAsia="Times New Roman" w:cs="Times New Roman"/>
          <w:color w:val="000000"/>
          <w:kern w:val="28"/>
          <w:lang w:eastAsia="en-GB"/>
          <w14:cntxtAlts/>
        </w:rPr>
        <w:t xml:space="preserve"> </w:t>
      </w:r>
      <w:r w:rsidR="6E5A8073" w:rsidRPr="008070BB">
        <w:rPr>
          <w:rFonts w:eastAsia="Times New Roman" w:cs="Times New Roman"/>
          <w:color w:val="000000"/>
          <w:kern w:val="28"/>
          <w:lang w:eastAsia="en-GB"/>
          <w14:cntxtAlts/>
        </w:rPr>
        <w:t xml:space="preserve">will </w:t>
      </w:r>
      <w:r w:rsidRPr="008070BB">
        <w:rPr>
          <w:rFonts w:eastAsia="Times New Roman" w:cs="Times New Roman"/>
          <w:color w:val="000000"/>
          <w:kern w:val="28"/>
          <w:lang w:eastAsia="en-GB"/>
          <w14:cntxtAlts/>
        </w:rPr>
        <w:t>digitise, catalogu</w:t>
      </w:r>
      <w:r w:rsidR="00EF4F7C">
        <w:rPr>
          <w:rFonts w:eastAsia="Times New Roman" w:cs="Times New Roman"/>
          <w:color w:val="000000"/>
          <w:kern w:val="28"/>
          <w:lang w:eastAsia="en-GB"/>
          <w14:cntxtAlts/>
        </w:rPr>
        <w:t>e and assess rights for around</w:t>
      </w:r>
      <w:r w:rsidRPr="008070BB">
        <w:rPr>
          <w:rFonts w:eastAsia="Times New Roman" w:cs="Times New Roman"/>
          <w:color w:val="000000"/>
          <w:kern w:val="28"/>
          <w:lang w:eastAsia="en-GB"/>
          <w14:cntxtAlts/>
        </w:rPr>
        <w:t xml:space="preserve"> </w:t>
      </w:r>
      <w:r w:rsidR="001A5104">
        <w:rPr>
          <w:rFonts w:eastAsia="Times New Roman" w:cs="Times New Roman"/>
          <w:color w:val="000000"/>
          <w:kern w:val="28"/>
          <w:lang w:eastAsia="en-GB"/>
          <w14:cntxtAlts/>
        </w:rPr>
        <w:t>1</w:t>
      </w:r>
      <w:r w:rsidR="00EF4F7C">
        <w:rPr>
          <w:rFonts w:eastAsia="Times New Roman" w:cs="Times New Roman"/>
          <w:color w:val="000000"/>
          <w:kern w:val="28"/>
          <w:lang w:eastAsia="en-GB"/>
          <w14:cntxtAlts/>
        </w:rPr>
        <w:t>0</w:t>
      </w:r>
      <w:r w:rsidRPr="008070BB">
        <w:rPr>
          <w:rFonts w:eastAsia="Times New Roman" w:cs="Times New Roman"/>
          <w:color w:val="000000"/>
          <w:kern w:val="28"/>
          <w:lang w:eastAsia="en-GB"/>
          <w14:cntxtAlts/>
        </w:rPr>
        <w:t xml:space="preserve">,000 sound recordings </w:t>
      </w:r>
      <w:r w:rsidR="00EF4F7C">
        <w:rPr>
          <w:rFonts w:eastAsia="Times New Roman" w:cs="Times New Roman"/>
          <w:color w:val="000000"/>
          <w:kern w:val="28"/>
          <w:lang w:eastAsia="en-GB"/>
          <w14:cntxtAlts/>
        </w:rPr>
        <w:t>f</w:t>
      </w:r>
      <w:r w:rsidR="00D171C3" w:rsidRPr="255CE95D">
        <w:rPr>
          <w:rFonts w:eastAsia="Times New Roman" w:cs="Times New Roman"/>
          <w:color w:val="000000" w:themeColor="text1"/>
          <w:lang w:eastAsia="en-GB"/>
        </w:rPr>
        <w:t>rom</w:t>
      </w:r>
    </w:p>
    <w:p w14:paraId="5E75B14D" w14:textId="1FBDC0D8" w:rsidR="008070BB" w:rsidRPr="008070BB" w:rsidRDefault="008070BB" w:rsidP="42FC67C0">
      <w:pPr>
        <w:spacing w:after="0" w:line="273" w:lineRule="auto"/>
        <w:rPr>
          <w:rFonts w:eastAsia="Times New Roman" w:cs="Times New Roman"/>
          <w:color w:val="000000"/>
          <w:kern w:val="28"/>
          <w:lang w:eastAsia="en-GB"/>
          <w14:cntxtAlts/>
        </w:rPr>
      </w:pPr>
      <w:proofErr w:type="gramStart"/>
      <w:r w:rsidRPr="008070BB">
        <w:rPr>
          <w:rFonts w:eastAsia="Times New Roman" w:cs="Times New Roman"/>
          <w:color w:val="000000"/>
          <w:kern w:val="28"/>
          <w:lang w:eastAsia="en-GB"/>
          <w14:cntxtAlts/>
        </w:rPr>
        <w:t>organisations</w:t>
      </w:r>
      <w:proofErr w:type="gramEnd"/>
      <w:r w:rsidRPr="008070BB">
        <w:rPr>
          <w:rFonts w:eastAsia="Times New Roman" w:cs="Times New Roman"/>
          <w:color w:val="000000"/>
          <w:kern w:val="28"/>
          <w:lang w:eastAsia="en-GB"/>
          <w14:cntxtAlts/>
        </w:rPr>
        <w:t xml:space="preserve"> across Scotland.  </w:t>
      </w:r>
    </w:p>
    <w:p w14:paraId="7FA14003" w14:textId="77777777" w:rsidR="008070BB" w:rsidRPr="008070BB" w:rsidRDefault="008070BB" w:rsidP="24E1774E">
      <w:pPr>
        <w:spacing w:after="0" w:line="273" w:lineRule="auto"/>
        <w:ind w:left="567" w:hanging="567"/>
        <w:rPr>
          <w:rFonts w:eastAsia="Times New Roman" w:cs="Times New Roman"/>
          <w:color w:val="000000" w:themeColor="text1"/>
          <w:lang w:eastAsia="en-GB"/>
        </w:rPr>
      </w:pPr>
      <w:r w:rsidRPr="0D286DED">
        <w:rPr>
          <w:rFonts w:ascii="Symbol" w:eastAsia="Times New Roman" w:hAnsi="Symbol" w:cs="Times New Roman"/>
          <w:color w:val="000000"/>
          <w:kern w:val="28"/>
          <w:sz w:val="20"/>
          <w:szCs w:val="20"/>
          <w:lang w:eastAsia="en-GB"/>
          <w14:ligatures w14:val="standard"/>
          <w14:cntxtAlts/>
        </w:rPr>
        <w:t></w:t>
      </w:r>
      <w:r w:rsidRPr="008070BB">
        <w:rPr>
          <w:rFonts w:ascii="Calibri" w:eastAsia="Times New Roman" w:hAnsi="Calibri" w:cs="Times New Roman"/>
          <w:color w:val="000000"/>
          <w:kern w:val="28"/>
          <w:sz w:val="20"/>
          <w:szCs w:val="20"/>
          <w:lang w:eastAsia="en-GB"/>
          <w14:ligatures w14:val="standard"/>
          <w14:cntxtAlts/>
        </w:rPr>
        <w:t> </w:t>
      </w:r>
      <w:proofErr w:type="gramStart"/>
      <w:r w:rsidRPr="008070BB">
        <w:rPr>
          <w:rFonts w:eastAsia="Times New Roman" w:cs="Times New Roman"/>
          <w:color w:val="000000"/>
          <w:kern w:val="28"/>
          <w:lang w:eastAsia="en-GB"/>
          <w14:cntxtAlts/>
        </w:rPr>
        <w:t>There</w:t>
      </w:r>
      <w:proofErr w:type="gramEnd"/>
      <w:r w:rsidRPr="008070BB">
        <w:rPr>
          <w:rFonts w:eastAsia="Times New Roman" w:cs="Times New Roman"/>
          <w:color w:val="000000"/>
          <w:kern w:val="28"/>
          <w:lang w:eastAsia="en-GB"/>
          <w14:cntxtAlts/>
        </w:rPr>
        <w:t xml:space="preserve"> will also be a programme of engagement and learning activities.</w:t>
      </w:r>
    </w:p>
    <w:p w14:paraId="5E75B14F" w14:textId="77777777" w:rsidR="00CC1B4B" w:rsidRDefault="00CC1B4B" w:rsidP="00CC1B4B">
      <w:pPr>
        <w:pStyle w:val="Heading2"/>
        <w:rPr>
          <w:rFonts w:eastAsia="Times New Roman"/>
          <w:lang w:eastAsia="en-GB"/>
        </w:rPr>
      </w:pPr>
      <w:r>
        <w:rPr>
          <w:rFonts w:eastAsia="Times New Roman"/>
          <w:lang w:eastAsia="en-GB"/>
        </w:rPr>
        <w:t>Background</w:t>
      </w:r>
    </w:p>
    <w:p w14:paraId="03635E2A" w14:textId="1049B822" w:rsidR="00CC1B4B" w:rsidRDefault="008070BB" w:rsidP="24E1774E">
      <w:pPr>
        <w:spacing w:after="0"/>
        <w:rPr>
          <w:rFonts w:eastAsia="Gill Sans" w:cs="Arial"/>
        </w:rPr>
      </w:pPr>
      <w:r w:rsidRPr="24E1774E">
        <w:rPr>
          <w:rFonts w:eastAsia="Gill Sans" w:cs="Arial"/>
        </w:rPr>
        <w:t xml:space="preserve">The purpose of UOSH is to address the threat facing the UK’s sound heritage. Sounds held on physical formats risk being lost as the carriers degrade over time and the equipment to play them is no longer produced.  Older carriers like lacquer discs as well as more recent formats like CDs, tapes and minidiscs are at risk.  There is a limited time to digitally preserve the material and a need to expand the infrastructure and necessary skills </w:t>
      </w:r>
      <w:r w:rsidR="00CA06E7" w:rsidRPr="24E1774E">
        <w:rPr>
          <w:rFonts w:eastAsia="Gill Sans" w:cs="Arial"/>
        </w:rPr>
        <w:t>(r</w:t>
      </w:r>
      <w:r w:rsidRPr="24E1774E">
        <w:rPr>
          <w:rFonts w:eastAsia="Gill Sans" w:cs="Arial"/>
        </w:rPr>
        <w:t>esearch during the development of UOSH indicated that only 30% of those surveyed were confident of their capacity to care for the audio collections they were responsible for</w:t>
      </w:r>
      <w:r w:rsidR="00CA06E7" w:rsidRPr="24E1774E">
        <w:rPr>
          <w:rFonts w:eastAsia="Gill Sans" w:cs="Arial"/>
        </w:rPr>
        <w:t>)</w:t>
      </w:r>
      <w:r w:rsidRPr="24E1774E">
        <w:rPr>
          <w:rFonts w:eastAsia="Gill Sans" w:cs="Arial"/>
        </w:rPr>
        <w:t>.  The Project will expand the heritage sector’s capacity to preserve and use sound material as well as increasing public access to and enjoyment of audio archives.</w:t>
      </w:r>
    </w:p>
    <w:p w14:paraId="5E75B151" w14:textId="02D9954C" w:rsidR="00CC1B4B" w:rsidRDefault="00CC1B4B" w:rsidP="0D286DED">
      <w:pPr>
        <w:pStyle w:val="Heading2"/>
        <w:rPr>
          <w:rFonts w:eastAsia="Gill Sans"/>
        </w:rPr>
      </w:pPr>
      <w:r w:rsidRPr="0D286DED">
        <w:rPr>
          <w:rFonts w:eastAsia="Gill Sans"/>
        </w:rPr>
        <w:t>About the Artist in Residency</w:t>
      </w:r>
    </w:p>
    <w:p w14:paraId="5E75B152" w14:textId="4E0E7076" w:rsidR="009E1B4A" w:rsidRDefault="00571061" w:rsidP="00571061">
      <w:pPr>
        <w:autoSpaceDE w:val="0"/>
        <w:autoSpaceDN w:val="0"/>
        <w:adjustRightInd w:val="0"/>
        <w:spacing w:after="0"/>
        <w:rPr>
          <w:rFonts w:eastAsia="Gill Sans" w:cs="Arial"/>
        </w:rPr>
      </w:pPr>
      <w:r w:rsidRPr="42FC67C0">
        <w:rPr>
          <w:rFonts w:eastAsia="Gill Sans" w:cs="Arial"/>
        </w:rPr>
        <w:t xml:space="preserve">The National Library of Scotland </w:t>
      </w:r>
      <w:proofErr w:type="gramStart"/>
      <w:r w:rsidR="00D171C3" w:rsidRPr="42FC67C0">
        <w:rPr>
          <w:rFonts w:eastAsia="Gill Sans" w:cs="Arial"/>
        </w:rPr>
        <w:t>have</w:t>
      </w:r>
      <w:proofErr w:type="gramEnd"/>
      <w:r w:rsidR="00D171C3" w:rsidRPr="42FC67C0">
        <w:rPr>
          <w:rFonts w:eastAsia="Gill Sans" w:cs="Arial"/>
        </w:rPr>
        <w:t xml:space="preserve"> developed </w:t>
      </w:r>
      <w:r w:rsidRPr="42FC67C0">
        <w:rPr>
          <w:rFonts w:eastAsia="Gill Sans" w:cs="Arial"/>
        </w:rPr>
        <w:t>an artist-in-reside</w:t>
      </w:r>
      <w:r w:rsidR="001A5104" w:rsidRPr="42FC67C0">
        <w:rPr>
          <w:rFonts w:eastAsia="Gill Sans" w:cs="Arial"/>
        </w:rPr>
        <w:t>nce programme</w:t>
      </w:r>
      <w:r w:rsidR="00CA06E7" w:rsidRPr="42FC67C0">
        <w:rPr>
          <w:rFonts w:eastAsia="Gill Sans" w:cs="Arial"/>
        </w:rPr>
        <w:t xml:space="preserve"> </w:t>
      </w:r>
      <w:r w:rsidRPr="42FC67C0">
        <w:rPr>
          <w:rFonts w:eastAsia="Gill Sans" w:cs="Arial"/>
        </w:rPr>
        <w:t>where different artists will be invited to explore the collections and their context to inspire new works and interpretations, and to compose new pieces. This could be any type of artist who will be invited to research the sound archives and open</w:t>
      </w:r>
      <w:r w:rsidR="53DB2251" w:rsidRPr="42FC67C0">
        <w:rPr>
          <w:rFonts w:eastAsia="Gill Sans" w:cs="Arial"/>
        </w:rPr>
        <w:t>-</w:t>
      </w:r>
      <w:r w:rsidRPr="42FC67C0">
        <w:rPr>
          <w:rFonts w:eastAsia="Gill Sans" w:cs="Arial"/>
        </w:rPr>
        <w:t xml:space="preserve">up the collections to new audiences. Part of the artist’s outcomes will be to work with </w:t>
      </w:r>
      <w:r w:rsidR="000B1320" w:rsidRPr="42FC67C0">
        <w:rPr>
          <w:rFonts w:eastAsia="Gill Sans" w:cs="Arial"/>
        </w:rPr>
        <w:t xml:space="preserve">different </w:t>
      </w:r>
      <w:r w:rsidRPr="42FC67C0">
        <w:rPr>
          <w:rFonts w:eastAsia="Gill Sans" w:cs="Arial"/>
        </w:rPr>
        <w:t>community partner</w:t>
      </w:r>
      <w:r w:rsidR="009C2511" w:rsidRPr="42FC67C0">
        <w:rPr>
          <w:rFonts w:eastAsia="Gill Sans" w:cs="Arial"/>
        </w:rPr>
        <w:t>(</w:t>
      </w:r>
      <w:r w:rsidRPr="42FC67C0">
        <w:rPr>
          <w:rFonts w:eastAsia="Gill Sans" w:cs="Arial"/>
        </w:rPr>
        <w:t>s</w:t>
      </w:r>
      <w:r w:rsidR="009C2511" w:rsidRPr="42FC67C0">
        <w:rPr>
          <w:rFonts w:eastAsia="Gill Sans" w:cs="Arial"/>
        </w:rPr>
        <w:t>),</w:t>
      </w:r>
      <w:r w:rsidR="009E1B4A" w:rsidRPr="42FC67C0">
        <w:rPr>
          <w:rFonts w:eastAsia="Gill Sans" w:cs="Arial"/>
        </w:rPr>
        <w:t xml:space="preserve"> in Scotland,</w:t>
      </w:r>
      <w:r w:rsidRPr="42FC67C0">
        <w:rPr>
          <w:rFonts w:eastAsia="Gill Sans" w:cs="Arial"/>
        </w:rPr>
        <w:t xml:space="preserve"> so that they are </w:t>
      </w:r>
      <w:r w:rsidR="000B1320" w:rsidRPr="42FC67C0">
        <w:rPr>
          <w:rFonts w:eastAsia="Gill Sans" w:cs="Arial"/>
        </w:rPr>
        <w:t xml:space="preserve">involved as part of the journey </w:t>
      </w:r>
      <w:r w:rsidRPr="42FC67C0">
        <w:rPr>
          <w:rFonts w:eastAsia="Gill Sans" w:cs="Arial"/>
        </w:rPr>
        <w:t xml:space="preserve">in exploring and selecting items from the collections and contributing to outcomes. </w:t>
      </w:r>
      <w:r w:rsidR="00D70F80" w:rsidRPr="42FC67C0">
        <w:rPr>
          <w:rFonts w:eastAsia="Gill Sans" w:cs="Arial"/>
        </w:rPr>
        <w:t xml:space="preserve">For this residency, a collection </w:t>
      </w:r>
      <w:r w:rsidR="00A4316C" w:rsidRPr="42FC67C0">
        <w:rPr>
          <w:rFonts w:eastAsia="Gill Sans" w:cs="Arial"/>
        </w:rPr>
        <w:t xml:space="preserve">of lectures on botany and ecology given by Professor James Holms Dickson to Glasgow University </w:t>
      </w:r>
      <w:r w:rsidR="00704E30" w:rsidRPr="42FC67C0">
        <w:rPr>
          <w:rFonts w:eastAsia="Gill Sans" w:cs="Arial"/>
        </w:rPr>
        <w:t>Plant Ec</w:t>
      </w:r>
      <w:r w:rsidR="000168A0" w:rsidRPr="42FC67C0">
        <w:rPr>
          <w:rFonts w:eastAsia="Gill Sans" w:cs="Arial"/>
        </w:rPr>
        <w:t xml:space="preserve">ology </w:t>
      </w:r>
      <w:r w:rsidR="00A4316C" w:rsidRPr="42FC67C0">
        <w:rPr>
          <w:rFonts w:eastAsia="Gill Sans" w:cs="Arial"/>
        </w:rPr>
        <w:t>students will be the source material</w:t>
      </w:r>
      <w:r w:rsidR="000168A0" w:rsidRPr="42FC67C0">
        <w:rPr>
          <w:rFonts w:eastAsia="Gill Sans" w:cs="Arial"/>
        </w:rPr>
        <w:t xml:space="preserve"> (for</w:t>
      </w:r>
      <w:r w:rsidR="00A4316C" w:rsidRPr="42FC67C0">
        <w:rPr>
          <w:rFonts w:eastAsia="Gill Sans" w:cs="Arial"/>
        </w:rPr>
        <w:t xml:space="preserve"> more detail</w:t>
      </w:r>
      <w:r w:rsidR="000168A0" w:rsidRPr="42FC67C0">
        <w:rPr>
          <w:rFonts w:eastAsia="Gill Sans" w:cs="Arial"/>
        </w:rPr>
        <w:t>, see</w:t>
      </w:r>
      <w:r w:rsidR="00A4316C" w:rsidRPr="42FC67C0">
        <w:rPr>
          <w:rFonts w:eastAsia="Gill Sans" w:cs="Arial"/>
        </w:rPr>
        <w:t xml:space="preserve"> ‘Source Material’)</w:t>
      </w:r>
      <w:r w:rsidR="18279BDA" w:rsidRPr="42FC67C0">
        <w:rPr>
          <w:rFonts w:eastAsia="Gill Sans" w:cs="Arial"/>
        </w:rPr>
        <w:t>.</w:t>
      </w:r>
      <w:r w:rsidR="3E869A35" w:rsidRPr="42FC67C0">
        <w:rPr>
          <w:rFonts w:eastAsia="Gill Sans" w:cs="Arial"/>
        </w:rPr>
        <w:t xml:space="preserve"> </w:t>
      </w:r>
      <w:r w:rsidR="46CE5972" w:rsidRPr="42FC67C0">
        <w:rPr>
          <w:rFonts w:eastAsia="Gill Sans" w:cs="Arial"/>
        </w:rPr>
        <w:t xml:space="preserve"> </w:t>
      </w:r>
    </w:p>
    <w:p w14:paraId="5E75B155" w14:textId="766990D7" w:rsidR="009E1B4A" w:rsidRDefault="009E1B4A" w:rsidP="3384B132">
      <w:pPr>
        <w:autoSpaceDE w:val="0"/>
        <w:autoSpaceDN w:val="0"/>
        <w:adjustRightInd w:val="0"/>
        <w:spacing w:after="0"/>
        <w:rPr>
          <w:rFonts w:eastAsia="Gill Sans" w:cs="Arial"/>
        </w:rPr>
      </w:pPr>
    </w:p>
    <w:p w14:paraId="5E75B156" w14:textId="77777777" w:rsidR="00571061" w:rsidRPr="00571061" w:rsidRDefault="00571061" w:rsidP="00571061">
      <w:pPr>
        <w:autoSpaceDE w:val="0"/>
        <w:autoSpaceDN w:val="0"/>
        <w:adjustRightInd w:val="0"/>
        <w:spacing w:after="0"/>
        <w:rPr>
          <w:rFonts w:eastAsia="Gill Sans" w:cs="Arial"/>
        </w:rPr>
      </w:pPr>
      <w:r w:rsidRPr="00571061">
        <w:rPr>
          <w:rFonts w:eastAsia="Gill Sans" w:cs="Arial"/>
        </w:rPr>
        <w:lastRenderedPageBreak/>
        <w:t>The programme will aim:</w:t>
      </w:r>
    </w:p>
    <w:p w14:paraId="5E75B157" w14:textId="77777777" w:rsidR="00571061" w:rsidRPr="00571061" w:rsidRDefault="00571061" w:rsidP="0D286DED">
      <w:pPr>
        <w:autoSpaceDE w:val="0"/>
        <w:autoSpaceDN w:val="0"/>
        <w:adjustRightInd w:val="0"/>
        <w:spacing w:after="0"/>
        <w:ind w:left="720"/>
        <w:rPr>
          <w:rFonts w:eastAsia="Gill Sans" w:cs="Arial"/>
        </w:rPr>
      </w:pPr>
      <w:r w:rsidRPr="00571061">
        <w:rPr>
          <w:rFonts w:eastAsia="Gill Sans" w:cs="Arial"/>
        </w:rPr>
        <w:t>•</w:t>
      </w:r>
      <w:r w:rsidRPr="00571061">
        <w:rPr>
          <w:rFonts w:eastAsia="Gill Sans" w:cs="Arial"/>
        </w:rPr>
        <w:tab/>
        <w:t>To inspire new works and interpretations, and compose new pieces</w:t>
      </w:r>
    </w:p>
    <w:p w14:paraId="5E75B158" w14:textId="6B295DDB" w:rsidR="00571061" w:rsidRPr="00571061" w:rsidRDefault="00571061" w:rsidP="0D286DED">
      <w:pPr>
        <w:autoSpaceDE w:val="0"/>
        <w:autoSpaceDN w:val="0"/>
        <w:adjustRightInd w:val="0"/>
        <w:spacing w:after="0"/>
        <w:ind w:left="720"/>
        <w:rPr>
          <w:rFonts w:eastAsia="Gill Sans" w:cs="Arial"/>
        </w:rPr>
      </w:pPr>
      <w:r w:rsidRPr="00571061">
        <w:rPr>
          <w:rFonts w:eastAsia="Gill Sans" w:cs="Arial"/>
        </w:rPr>
        <w:t>•</w:t>
      </w:r>
      <w:r w:rsidRPr="00571061">
        <w:rPr>
          <w:rFonts w:eastAsia="Gill Sans" w:cs="Arial"/>
        </w:rPr>
        <w:tab/>
        <w:t>For the artist to engage community partner</w:t>
      </w:r>
      <w:r w:rsidR="009C2511">
        <w:rPr>
          <w:rFonts w:eastAsia="Gill Sans" w:cs="Arial"/>
        </w:rPr>
        <w:t>(</w:t>
      </w:r>
      <w:r w:rsidRPr="00571061">
        <w:rPr>
          <w:rFonts w:eastAsia="Gill Sans" w:cs="Arial"/>
        </w:rPr>
        <w:t>s</w:t>
      </w:r>
      <w:r w:rsidR="009C2511">
        <w:rPr>
          <w:rFonts w:eastAsia="Gill Sans" w:cs="Arial"/>
        </w:rPr>
        <w:t>)</w:t>
      </w:r>
      <w:r w:rsidRPr="00571061">
        <w:rPr>
          <w:rFonts w:eastAsia="Gill Sans" w:cs="Arial"/>
        </w:rPr>
        <w:t xml:space="preserve"> and special interest groups with their artistic</w:t>
      </w:r>
      <w:r w:rsidR="49B3B8B8" w:rsidRPr="00571061">
        <w:rPr>
          <w:rFonts w:eastAsia="Gill Sans" w:cs="Arial"/>
        </w:rPr>
        <w:t xml:space="preserve"> </w:t>
      </w:r>
      <w:r w:rsidRPr="00571061">
        <w:rPr>
          <w:rFonts w:eastAsia="Gill Sans" w:cs="Arial"/>
        </w:rPr>
        <w:t xml:space="preserve">practice and take part in a range of creative workshops using the </w:t>
      </w:r>
      <w:r w:rsidR="009E1B4A">
        <w:rPr>
          <w:rFonts w:eastAsia="Gill Sans" w:cs="Arial"/>
        </w:rPr>
        <w:t xml:space="preserve">archival </w:t>
      </w:r>
      <w:r w:rsidRPr="00571061">
        <w:rPr>
          <w:rFonts w:eastAsia="Gill Sans" w:cs="Arial"/>
        </w:rPr>
        <w:t>audio</w:t>
      </w:r>
    </w:p>
    <w:p w14:paraId="5E75B159" w14:textId="77777777" w:rsidR="00571061" w:rsidRPr="00571061" w:rsidRDefault="00571061" w:rsidP="0D286DED">
      <w:pPr>
        <w:autoSpaceDE w:val="0"/>
        <w:autoSpaceDN w:val="0"/>
        <w:adjustRightInd w:val="0"/>
        <w:spacing w:after="0"/>
        <w:ind w:left="720"/>
        <w:rPr>
          <w:rFonts w:eastAsia="Gill Sans" w:cs="Arial"/>
        </w:rPr>
      </w:pPr>
      <w:r w:rsidRPr="00571061">
        <w:rPr>
          <w:rFonts w:eastAsia="Gill Sans" w:cs="Arial"/>
        </w:rPr>
        <w:t>•</w:t>
      </w:r>
      <w:r w:rsidRPr="00571061">
        <w:rPr>
          <w:rFonts w:eastAsia="Gill Sans" w:cs="Arial"/>
        </w:rPr>
        <w:tab/>
        <w:t>To work with community partner</w:t>
      </w:r>
      <w:r w:rsidR="009C2511">
        <w:rPr>
          <w:rFonts w:eastAsia="Gill Sans" w:cs="Arial"/>
        </w:rPr>
        <w:t>(</w:t>
      </w:r>
      <w:r w:rsidRPr="00571061">
        <w:rPr>
          <w:rFonts w:eastAsia="Gill Sans" w:cs="Arial"/>
        </w:rPr>
        <w:t>s</w:t>
      </w:r>
      <w:r w:rsidR="009C2511">
        <w:rPr>
          <w:rFonts w:eastAsia="Gill Sans" w:cs="Arial"/>
        </w:rPr>
        <w:t>)</w:t>
      </w:r>
      <w:r w:rsidRPr="00571061">
        <w:rPr>
          <w:rFonts w:eastAsia="Gill Sans" w:cs="Arial"/>
        </w:rPr>
        <w:t xml:space="preserve"> and special interest groups to select and interpret recordings</w:t>
      </w:r>
    </w:p>
    <w:p w14:paraId="5E75B15A" w14:textId="77777777" w:rsidR="008070BB" w:rsidRPr="00337619" w:rsidRDefault="00CC1B4B" w:rsidP="00337619">
      <w:pPr>
        <w:pStyle w:val="Heading1"/>
      </w:pPr>
      <w:r w:rsidRPr="00337619">
        <w:t>Brief</w:t>
      </w:r>
    </w:p>
    <w:p w14:paraId="5E75B15B" w14:textId="35716B93" w:rsidR="008070BB" w:rsidRDefault="008070BB">
      <w:r>
        <w:t xml:space="preserve">We are </w:t>
      </w:r>
      <w:r w:rsidR="00571061">
        <w:t>therefore inviting experienced artists to devise, deliver and evaluate workshops aimed at engaging with community partner</w:t>
      </w:r>
      <w:r w:rsidR="009C2511">
        <w:t>(</w:t>
      </w:r>
      <w:r w:rsidR="00571061">
        <w:t>s</w:t>
      </w:r>
      <w:r w:rsidR="009C2511">
        <w:t>)</w:t>
      </w:r>
      <w:r w:rsidR="00571061">
        <w:t xml:space="preserve"> and special interest groups, to inspire new works and interpretations and to feature some of the resulting new pieces and outcomes </w:t>
      </w:r>
      <w:r w:rsidR="1F429A77">
        <w:t xml:space="preserve">online and </w:t>
      </w:r>
      <w:r w:rsidR="3C9D2DC1">
        <w:t xml:space="preserve">if possible, </w:t>
      </w:r>
      <w:r w:rsidR="00571061">
        <w:t xml:space="preserve">at </w:t>
      </w:r>
      <w:r w:rsidR="008D1AD0">
        <w:t>public events</w:t>
      </w:r>
      <w:r w:rsidR="2AAB5A7A">
        <w:t xml:space="preserve"> </w:t>
      </w:r>
      <w:r w:rsidR="008D1AD0">
        <w:t>in 2020 and 2021</w:t>
      </w:r>
      <w:r w:rsidR="00571061">
        <w:t>, with the aim of promoting the sound collections.</w:t>
      </w:r>
    </w:p>
    <w:p w14:paraId="3A760460" w14:textId="6C0766C3" w:rsidR="00571061" w:rsidRDefault="00571061">
      <w:r>
        <w:t xml:space="preserve">The aim of the workshops will be to engage the general public with the sound </w:t>
      </w:r>
      <w:r w:rsidR="0060547B">
        <w:t xml:space="preserve">collections and to </w:t>
      </w:r>
      <w:r>
        <w:t>inspire their use in new creative works.</w:t>
      </w:r>
    </w:p>
    <w:p w14:paraId="5556722A" w14:textId="559576D5" w:rsidR="00571061" w:rsidRDefault="00571061">
      <w:r>
        <w:t xml:space="preserve">There is no restriction on media or approach, but </w:t>
      </w:r>
      <w:r w:rsidR="311FCBB6">
        <w:t xml:space="preserve">it </w:t>
      </w:r>
      <w:r>
        <w:t xml:space="preserve">must be </w:t>
      </w:r>
      <w:r w:rsidR="4EBBBA6B">
        <w:t>appropriate</w:t>
      </w:r>
      <w:r>
        <w:t xml:space="preserve"> </w:t>
      </w:r>
      <w:r w:rsidR="6E726B77">
        <w:t>to the age and ability of the participants</w:t>
      </w:r>
      <w:r w:rsidR="00EF2A6A">
        <w:t xml:space="preserve"> </w:t>
      </w:r>
      <w:r>
        <w:t>and risk assessed to be safe to use This is a collaborative project that must clearly reflect the involvement and influence of the participants and the community partner</w:t>
      </w:r>
      <w:r w:rsidR="009C2511">
        <w:t>(</w:t>
      </w:r>
      <w:r>
        <w:t>s</w:t>
      </w:r>
      <w:r w:rsidR="009C2511">
        <w:t>)</w:t>
      </w:r>
      <w:r>
        <w:t xml:space="preserve">, so that it is valued and </w:t>
      </w:r>
      <w:r w:rsidR="00E90677">
        <w:t>its</w:t>
      </w:r>
      <w:r>
        <w:t xml:space="preserve"> outcomes both locally and nationally recognised.</w:t>
      </w:r>
    </w:p>
    <w:p w14:paraId="5D691276" w14:textId="3C65F389" w:rsidR="00AC5937" w:rsidRDefault="00571061">
      <w:r>
        <w:t>As more recordings are digitised and more information discovered, we would anticipate that as the project develops the topics of focus might change</w:t>
      </w:r>
      <w:r w:rsidR="00AC5937">
        <w:t>, so there is an expectation that the artists involved can respond flexibly and positively to any new material</w:t>
      </w:r>
      <w:r w:rsidR="3FC71C47">
        <w:t>.</w:t>
      </w:r>
    </w:p>
    <w:p w14:paraId="4D635C37" w14:textId="58BDCCDC" w:rsidR="00AC5937" w:rsidRDefault="72C66403" w:rsidP="24E1774E">
      <w:pPr>
        <w:pStyle w:val="Heading2"/>
        <w:rPr>
          <w:rFonts w:eastAsia="Gill Sans"/>
        </w:rPr>
      </w:pPr>
      <w:r w:rsidRPr="24E1774E">
        <w:rPr>
          <w:rFonts w:eastAsia="Gill Sans"/>
        </w:rPr>
        <w:t>Outcomes</w:t>
      </w:r>
    </w:p>
    <w:p w14:paraId="5E75B161" w14:textId="29FFF313" w:rsidR="00AC5937" w:rsidRDefault="00AC5937" w:rsidP="24E1774E">
      <w:r>
        <w:t xml:space="preserve">This commission is intended to support the project’s outcomes as agreed with the </w:t>
      </w:r>
      <w:r w:rsidR="2CE5B572">
        <w:t xml:space="preserve">National Lottery </w:t>
      </w:r>
      <w:r>
        <w:t>H</w:t>
      </w:r>
      <w:r w:rsidR="00CA06E7">
        <w:t xml:space="preserve">eritage </w:t>
      </w:r>
      <w:r>
        <w:t>F</w:t>
      </w:r>
      <w:r w:rsidR="00CA06E7">
        <w:t>und</w:t>
      </w:r>
      <w:r>
        <w:t xml:space="preserve"> </w:t>
      </w:r>
      <w:r w:rsidR="00704E30">
        <w:t>(</w:t>
      </w:r>
      <w:r w:rsidR="79236495">
        <w:t>N</w:t>
      </w:r>
      <w:r w:rsidR="00704E30">
        <w:t>L</w:t>
      </w:r>
      <w:r w:rsidR="35372B7F">
        <w:t>H</w:t>
      </w:r>
      <w:r w:rsidR="00704E30">
        <w:t xml:space="preserve">F) </w:t>
      </w:r>
      <w:r>
        <w:t>by</w:t>
      </w:r>
      <w:r w:rsidR="00E55459">
        <w:t xml:space="preserve"> </w:t>
      </w:r>
      <w:r w:rsidR="72D82D53">
        <w:t>facilitating</w:t>
      </w:r>
      <w:r w:rsidR="1576F7BF">
        <w:t>:</w:t>
      </w:r>
    </w:p>
    <w:p w14:paraId="5E75B162" w14:textId="77777777" w:rsidR="00AC5937" w:rsidRDefault="00E55459" w:rsidP="00AC5937">
      <w:pPr>
        <w:pStyle w:val="ListParagraph"/>
        <w:numPr>
          <w:ilvl w:val="0"/>
          <w:numId w:val="8"/>
        </w:numPr>
      </w:pPr>
      <w:r>
        <w:t xml:space="preserve">Groups of people to be encouraged to listen to archival sound recordings as a muse for creative expression and reinterpretation </w:t>
      </w:r>
    </w:p>
    <w:p w14:paraId="5E75B163" w14:textId="77777777" w:rsidR="00E55459" w:rsidRDefault="00E55459" w:rsidP="00AC5937">
      <w:pPr>
        <w:pStyle w:val="ListParagraph"/>
        <w:numPr>
          <w:ilvl w:val="0"/>
          <w:numId w:val="8"/>
        </w:numPr>
      </w:pPr>
      <w:r>
        <w:t>The artist-in-residence to benefit from working with archival sound and working with community to explore their creative practice</w:t>
      </w:r>
    </w:p>
    <w:p w14:paraId="570C75DC" w14:textId="3E87AB88" w:rsidR="0D286DED" w:rsidRDefault="00E55459" w:rsidP="24E1774E">
      <w:pPr>
        <w:pStyle w:val="ListParagraph"/>
        <w:numPr>
          <w:ilvl w:val="0"/>
          <w:numId w:val="8"/>
        </w:numPr>
      </w:pPr>
      <w:r>
        <w:t>P</w:t>
      </w:r>
      <w:r w:rsidR="008567CB">
        <w:t>articipants</w:t>
      </w:r>
      <w:r>
        <w:t xml:space="preserve"> to enjoy the experience of </w:t>
      </w:r>
      <w:r w:rsidR="008567CB">
        <w:t>engaging</w:t>
      </w:r>
      <w:r>
        <w:t xml:space="preserve"> with sound archive</w:t>
      </w:r>
      <w:r w:rsidR="008567CB">
        <w:t xml:space="preserve"> recordings</w:t>
      </w:r>
      <w:r w:rsidR="37B4854D">
        <w:t>.</w:t>
      </w:r>
    </w:p>
    <w:p w14:paraId="5E75B166" w14:textId="77777777" w:rsidR="008567CB" w:rsidRDefault="008567CB" w:rsidP="008567CB">
      <w:pPr>
        <w:pStyle w:val="Heading2"/>
      </w:pPr>
      <w:r>
        <w:t>Source Material</w:t>
      </w:r>
    </w:p>
    <w:p w14:paraId="7096194C" w14:textId="1922E1F3" w:rsidR="00A4316C" w:rsidRDefault="008567CB" w:rsidP="008567CB">
      <w:r>
        <w:t>The recordings to be used as source material by the artist will come from a collection</w:t>
      </w:r>
      <w:r w:rsidR="00835A49">
        <w:t xml:space="preserve"> of the papers of Professor James Holms Dickson covering lectures he gave on botany and ecology</w:t>
      </w:r>
      <w:r w:rsidR="00A4316C">
        <w:t xml:space="preserve"> to Plant Ecology students at </w:t>
      </w:r>
      <w:r w:rsidR="5C89DF7C">
        <w:t>the</w:t>
      </w:r>
      <w:r w:rsidR="31FC3B73">
        <w:t xml:space="preserve"> </w:t>
      </w:r>
      <w:r w:rsidR="00A4316C">
        <w:t>University</w:t>
      </w:r>
      <w:r w:rsidR="026B1CF4">
        <w:t xml:space="preserve"> of Glasgow</w:t>
      </w:r>
      <w:r w:rsidR="00835A49">
        <w:t>.  Lecture topics include</w:t>
      </w:r>
      <w:r>
        <w:t xml:space="preserve"> </w:t>
      </w:r>
      <w:r w:rsidR="00835A49">
        <w:t xml:space="preserve">conservation, </w:t>
      </w:r>
      <w:r w:rsidR="004E12CB">
        <w:t>arctic alpine plants, cyclical changes in vegetation</w:t>
      </w:r>
      <w:r w:rsidR="00A4316C">
        <w:t>, oak trees</w:t>
      </w:r>
      <w:r w:rsidR="004E12CB">
        <w:t xml:space="preserve"> and heather</w:t>
      </w:r>
      <w:r w:rsidR="0CD4F290">
        <w:t>,</w:t>
      </w:r>
      <w:r w:rsidR="004E12CB">
        <w:t xml:space="preserve"> and fire. </w:t>
      </w:r>
    </w:p>
    <w:p w14:paraId="693C3EC1" w14:textId="7150AD28" w:rsidR="00AC5937" w:rsidRPr="00CC1B4B" w:rsidRDefault="016CBF92" w:rsidP="24E1774E">
      <w:pPr>
        <w:rPr>
          <w:b/>
          <w:bCs/>
        </w:rPr>
      </w:pPr>
      <w:r>
        <w:lastRenderedPageBreak/>
        <w:t>Short excerpts are available on the Scotland’s Sounds website, click</w:t>
      </w:r>
      <w:r w:rsidRPr="24E1774E">
        <w:rPr>
          <w:b/>
          <w:bCs/>
        </w:rPr>
        <w:t xml:space="preserve"> </w:t>
      </w:r>
      <w:hyperlink r:id="rId13">
        <w:r w:rsidRPr="24E1774E">
          <w:rPr>
            <w:rStyle w:val="Hyperlink"/>
            <w:b/>
            <w:bCs/>
          </w:rPr>
          <w:t>here</w:t>
        </w:r>
      </w:hyperlink>
    </w:p>
    <w:p w14:paraId="5E75B168" w14:textId="0A0F1089" w:rsidR="00AC5937" w:rsidRPr="00CC1B4B" w:rsidRDefault="00AC5937" w:rsidP="0D286DED">
      <w:pPr>
        <w:pStyle w:val="Heading2"/>
      </w:pPr>
      <w:r>
        <w:t>Knowledge &amp; Experience – Essential Criteria</w:t>
      </w:r>
    </w:p>
    <w:p w14:paraId="5E75B169" w14:textId="58B82B42" w:rsidR="00AC5937" w:rsidRDefault="00AC5937" w:rsidP="00AC5937">
      <w:r>
        <w:t xml:space="preserve">Applicants will be measured against the following </w:t>
      </w:r>
      <w:r w:rsidR="601100CE">
        <w:t>criteria</w:t>
      </w:r>
      <w:r w:rsidR="530A64C6">
        <w:t>:</w:t>
      </w:r>
    </w:p>
    <w:p w14:paraId="5E75B16A" w14:textId="65106593" w:rsidR="00AC5937" w:rsidRDefault="00AC5937" w:rsidP="00AC5937">
      <w:pPr>
        <w:pStyle w:val="ListParagraph"/>
        <w:numPr>
          <w:ilvl w:val="0"/>
          <w:numId w:val="9"/>
        </w:numPr>
      </w:pPr>
      <w:r>
        <w:t>Professional experience in the delivery and evaluation of collaborative/participat</w:t>
      </w:r>
      <w:r w:rsidR="0063096B">
        <w:t>ory arts project</w:t>
      </w:r>
      <w:r w:rsidR="007B5C2B">
        <w:t>s</w:t>
      </w:r>
      <w:r w:rsidR="0063096B">
        <w:t xml:space="preserve"> in any setting</w:t>
      </w:r>
    </w:p>
    <w:p w14:paraId="5E75B16B" w14:textId="6A235CB6" w:rsidR="00AC5937" w:rsidRDefault="299DD4B8" w:rsidP="00AC5937">
      <w:pPr>
        <w:pStyle w:val="ListParagraph"/>
        <w:numPr>
          <w:ilvl w:val="0"/>
          <w:numId w:val="9"/>
        </w:numPr>
      </w:pPr>
      <w:r>
        <w:t>Understand</w:t>
      </w:r>
      <w:r w:rsidR="00AC5937">
        <w:t xml:space="preserve"> the different communication preferences that potential participants may have experienced and appropriately demonstrate how they will fully engage all participants and ensure their voices /opinions are heard and represented.</w:t>
      </w:r>
    </w:p>
    <w:p w14:paraId="5E75B16C" w14:textId="4348D2EF" w:rsidR="00AC5937" w:rsidRDefault="00763E22" w:rsidP="00AC5937">
      <w:pPr>
        <w:pStyle w:val="ListParagraph"/>
        <w:numPr>
          <w:ilvl w:val="0"/>
          <w:numId w:val="9"/>
        </w:numPr>
      </w:pPr>
      <w:r>
        <w:t xml:space="preserve">Have a good knowledge and understanding of equal opportunities, confidentiality, safeguarding </w:t>
      </w:r>
      <w:r w:rsidR="26502D03">
        <w:t>and</w:t>
      </w:r>
      <w:r>
        <w:t xml:space="preserve"> the statutory</w:t>
      </w:r>
      <w:r w:rsidR="007B5C2B">
        <w:t xml:space="preserve"> regulations</w:t>
      </w:r>
      <w:r>
        <w:t xml:space="preserve"> and own personal professional responsibilities when working with vulnerable groups in the community.</w:t>
      </w:r>
    </w:p>
    <w:p w14:paraId="5E75B16D" w14:textId="77138B3D" w:rsidR="00763E22" w:rsidRDefault="00763E22" w:rsidP="00AC5937">
      <w:pPr>
        <w:pStyle w:val="ListParagraph"/>
        <w:numPr>
          <w:ilvl w:val="0"/>
          <w:numId w:val="9"/>
        </w:numPr>
      </w:pPr>
      <w:r>
        <w:t>Be able to supply at least 2 professional references</w:t>
      </w:r>
      <w:r w:rsidR="00CA4794">
        <w:t xml:space="preserve"> </w:t>
      </w:r>
      <w:r>
        <w:t>who can be contacted.</w:t>
      </w:r>
    </w:p>
    <w:p w14:paraId="464A3801" w14:textId="71905A13" w:rsidR="00763E22" w:rsidRDefault="009C2511" w:rsidP="2905B2F9">
      <w:pPr>
        <w:pStyle w:val="ListParagraph"/>
        <w:numPr>
          <w:ilvl w:val="0"/>
          <w:numId w:val="9"/>
        </w:numPr>
      </w:pPr>
      <w:r>
        <w:t>Hold a</w:t>
      </w:r>
      <w:r w:rsidR="00704E30">
        <w:t xml:space="preserve"> </w:t>
      </w:r>
      <w:r w:rsidR="6D0A94FD">
        <w:t>current Disclosure</w:t>
      </w:r>
      <w:r>
        <w:t xml:space="preserve"> Scotland or PVG certificate (as appropriate to the workshop participants</w:t>
      </w:r>
      <w:r w:rsidR="1A0F7EE0">
        <w:t>.</w:t>
      </w:r>
    </w:p>
    <w:p w14:paraId="726053C3" w14:textId="6AB2B70E" w:rsidR="00763E22" w:rsidRDefault="021F55D6" w:rsidP="2905B2F9">
      <w:pPr>
        <w:pStyle w:val="ListParagraph"/>
        <w:numPr>
          <w:ilvl w:val="0"/>
          <w:numId w:val="9"/>
        </w:numPr>
      </w:pPr>
      <w:r>
        <w:t>Can demonstrate a high level of skills in working with the chosen artistic mediu</w:t>
      </w:r>
      <w:r w:rsidR="61307884">
        <w:t>m</w:t>
      </w:r>
      <w:r w:rsidR="3BF7A8D9">
        <w:t>.</w:t>
      </w:r>
    </w:p>
    <w:p w14:paraId="5E75B171" w14:textId="4B068BF4" w:rsidR="00763E22" w:rsidRDefault="00763E22" w:rsidP="2905B2F9">
      <w:pPr>
        <w:ind w:left="360"/>
      </w:pPr>
      <w:r>
        <w:t xml:space="preserve">The following are </w:t>
      </w:r>
      <w:r w:rsidR="20464FCE">
        <w:t>desirable</w:t>
      </w:r>
      <w:r w:rsidR="2A0C430B">
        <w:t>:</w:t>
      </w:r>
    </w:p>
    <w:p w14:paraId="5E75B172" w14:textId="6414BE33" w:rsidR="00763E22" w:rsidRDefault="00763E22" w:rsidP="0074658E">
      <w:pPr>
        <w:pStyle w:val="ListParagraph"/>
        <w:numPr>
          <w:ilvl w:val="0"/>
          <w:numId w:val="14"/>
        </w:numPr>
      </w:pPr>
      <w:r>
        <w:t>Experience in undertaking and delivering</w:t>
      </w:r>
      <w:r w:rsidR="652F9250">
        <w:t xml:space="preserve"> </w:t>
      </w:r>
      <w:r>
        <w:t>previous artist</w:t>
      </w:r>
      <w:r w:rsidR="008567CB">
        <w:t>-</w:t>
      </w:r>
      <w:r>
        <w:t>in</w:t>
      </w:r>
      <w:r w:rsidR="008567CB">
        <w:t>-</w:t>
      </w:r>
      <w:r>
        <w:t>residence projects</w:t>
      </w:r>
    </w:p>
    <w:p w14:paraId="04F6D63F" w14:textId="133388EF" w:rsidR="00763E22" w:rsidRDefault="00763E22" w:rsidP="2905B2F9">
      <w:pPr>
        <w:pStyle w:val="ListParagraph"/>
        <w:numPr>
          <w:ilvl w:val="0"/>
          <w:numId w:val="14"/>
        </w:numPr>
      </w:pPr>
      <w:r>
        <w:t xml:space="preserve">A degree level qualification or equivalent in </w:t>
      </w:r>
      <w:r w:rsidR="000C0702">
        <w:t xml:space="preserve">a </w:t>
      </w:r>
      <w:r w:rsidR="008567CB">
        <w:t>creative</w:t>
      </w:r>
      <w:r>
        <w:t xml:space="preserve"> field</w:t>
      </w:r>
      <w:r w:rsidR="0B3A6994">
        <w:t xml:space="preserve"> </w:t>
      </w:r>
      <w:r>
        <w:t>or</w:t>
      </w:r>
      <w:r w:rsidR="20FB233C">
        <w:t xml:space="preserve"> </w:t>
      </w:r>
      <w:r>
        <w:t>a substantial portfolio of previous work.</w:t>
      </w:r>
    </w:p>
    <w:p w14:paraId="5E75B174" w14:textId="4FEB2BB0" w:rsidR="00763E22" w:rsidRPr="00CC1B4B" w:rsidRDefault="00763E22" w:rsidP="3453A097">
      <w:pPr>
        <w:pStyle w:val="Heading2"/>
      </w:pPr>
      <w:r>
        <w:t>Delivery Timescale</w:t>
      </w:r>
    </w:p>
    <w:p w14:paraId="7AEAB5B4" w14:textId="4744B719" w:rsidR="008D1AD0" w:rsidRDefault="008D1AD0" w:rsidP="619A7202">
      <w:r>
        <w:t>We are commissioning an artist</w:t>
      </w:r>
      <w:r w:rsidR="00763E22">
        <w:t xml:space="preserve"> to deliver on the following </w:t>
      </w:r>
      <w:r w:rsidR="5160A1A7">
        <w:t>schedule</w:t>
      </w:r>
      <w:r w:rsidR="65257B1E">
        <w:t>:</w:t>
      </w:r>
    </w:p>
    <w:p w14:paraId="01D1A321" w14:textId="69F233B3" w:rsidR="008D1AD0" w:rsidRPr="00EB56F5" w:rsidRDefault="008D1AD0" w:rsidP="0D286DED">
      <w:pPr>
        <w:pStyle w:val="ListParagraph"/>
        <w:numPr>
          <w:ilvl w:val="0"/>
          <w:numId w:val="1"/>
        </w:numPr>
        <w:rPr>
          <w:rFonts w:eastAsia="Proxima Nova" w:cs="Proxima Nova"/>
        </w:rPr>
      </w:pPr>
      <w:r w:rsidRPr="00EB56F5">
        <w:t xml:space="preserve">Commencing </w:t>
      </w:r>
      <w:r w:rsidR="008567CB" w:rsidRPr="00EB56F5">
        <w:t>from 1</w:t>
      </w:r>
      <w:r w:rsidR="627F18E7" w:rsidRPr="00EB56F5">
        <w:t>5th</w:t>
      </w:r>
      <w:r w:rsidR="008567CB" w:rsidRPr="00EB56F5">
        <w:t xml:space="preserve"> </w:t>
      </w:r>
      <w:r w:rsidR="009E1B4A" w:rsidRPr="00EB56F5">
        <w:t>Octo</w:t>
      </w:r>
      <w:r w:rsidRPr="00EB56F5">
        <w:t>ber 20</w:t>
      </w:r>
      <w:r w:rsidR="1A4583B3" w:rsidRPr="00EB56F5">
        <w:t>2</w:t>
      </w:r>
      <w:r w:rsidR="04433612" w:rsidRPr="00EB56F5">
        <w:t>0</w:t>
      </w:r>
    </w:p>
    <w:p w14:paraId="5E75B177" w14:textId="73226FB2" w:rsidR="008D1AD0" w:rsidRPr="00EB56F5" w:rsidRDefault="008D1AD0" w:rsidP="0D286DED">
      <w:pPr>
        <w:pStyle w:val="ListParagraph"/>
        <w:numPr>
          <w:ilvl w:val="0"/>
          <w:numId w:val="1"/>
        </w:numPr>
        <w:rPr>
          <w:rFonts w:eastAsia="Proxima Nova" w:cs="Proxima Nova"/>
        </w:rPr>
      </w:pPr>
      <w:r w:rsidRPr="00EB56F5">
        <w:t xml:space="preserve">Final presentation of new work </w:t>
      </w:r>
      <w:r w:rsidR="008567CB" w:rsidRPr="00EB56F5">
        <w:t xml:space="preserve">by </w:t>
      </w:r>
      <w:r w:rsidR="0CCFA8B1" w:rsidRPr="00EB56F5">
        <w:t>15th</w:t>
      </w:r>
      <w:r w:rsidR="008567CB" w:rsidRPr="00EB56F5">
        <w:t xml:space="preserve"> </w:t>
      </w:r>
      <w:r w:rsidR="1603D5BF" w:rsidRPr="00EB56F5">
        <w:t>March</w:t>
      </w:r>
      <w:r w:rsidRPr="00EB56F5">
        <w:t xml:space="preserve"> 202</w:t>
      </w:r>
      <w:r w:rsidR="27AAE228" w:rsidRPr="00EB56F5">
        <w:t>1</w:t>
      </w:r>
    </w:p>
    <w:p w14:paraId="5E75B178" w14:textId="77777777" w:rsidR="00763E22" w:rsidRDefault="008D1AD0" w:rsidP="619A7202">
      <w:r>
        <w:t>This</w:t>
      </w:r>
      <w:r w:rsidR="00763E22">
        <w:t xml:space="preserve"> will comprise 3 participatory workshops </w:t>
      </w:r>
      <w:r w:rsidR="000B1320">
        <w:t xml:space="preserve">with </w:t>
      </w:r>
      <w:r w:rsidR="00763E22">
        <w:t>members of the public via the community partner</w:t>
      </w:r>
      <w:r w:rsidR="000B1320">
        <w:t>(s)</w:t>
      </w:r>
      <w:r w:rsidR="00763E22">
        <w:t xml:space="preserve"> and 1 celebratory event showcasing the participant’s creation</w:t>
      </w:r>
      <w:r w:rsidR="009C2511">
        <w:t>(s).</w:t>
      </w:r>
    </w:p>
    <w:p w14:paraId="5E75B179" w14:textId="1EB7A28F" w:rsidR="00526230" w:rsidRDefault="00526230" w:rsidP="00526230">
      <w:pPr>
        <w:pStyle w:val="Heading2"/>
      </w:pPr>
      <w:r>
        <w:t>Monitoring and evaluation</w:t>
      </w:r>
    </w:p>
    <w:p w14:paraId="1AB4F698" w14:textId="09B65E1A" w:rsidR="00FA7867" w:rsidRDefault="00526230" w:rsidP="24E1774E">
      <w:r>
        <w:t>The artist will be required to report to the Project Manager</w:t>
      </w:r>
      <w:r w:rsidR="00FA7867">
        <w:t xml:space="preserve"> </w:t>
      </w:r>
      <w:r>
        <w:t xml:space="preserve">on </w:t>
      </w:r>
      <w:r w:rsidR="001D4196">
        <w:t>agreed milestones</w:t>
      </w:r>
      <w:r>
        <w:t xml:space="preserve"> and provide information and documentation for reports and presentations.</w:t>
      </w:r>
      <w:r w:rsidR="009E1B4A">
        <w:t xml:space="preserve"> The artist will be expected to </w:t>
      </w:r>
      <w:r w:rsidR="00555661">
        <w:t>evaluate against</w:t>
      </w:r>
      <w:r w:rsidR="00CB0CB6">
        <w:t xml:space="preserve"> our project outcomes (above)</w:t>
      </w:r>
      <w:r w:rsidR="009E1B4A">
        <w:t>.</w:t>
      </w:r>
    </w:p>
    <w:p w14:paraId="5E75B17B" w14:textId="74883E25" w:rsidR="00FA7867" w:rsidRDefault="006C0D39" w:rsidP="006C0D39">
      <w:pPr>
        <w:pStyle w:val="Heading2"/>
      </w:pPr>
      <w:r>
        <w:t>Facilities</w:t>
      </w:r>
    </w:p>
    <w:p w14:paraId="41376A57" w14:textId="2EA28F9D" w:rsidR="0D286DED" w:rsidRDefault="006C0D39" w:rsidP="24E1774E">
      <w:r>
        <w:t>The artist will be expected to engage members of the public via community partner</w:t>
      </w:r>
      <w:r w:rsidR="001D4196">
        <w:t>(s)</w:t>
      </w:r>
      <w:r w:rsidR="005B35F3">
        <w:t xml:space="preserve"> of their own choosing and</w:t>
      </w:r>
      <w:r>
        <w:t xml:space="preserve"> who will have access to appropriate facilities</w:t>
      </w:r>
      <w:r w:rsidR="1AE570BF">
        <w:t xml:space="preserve"> e.g. </w:t>
      </w:r>
      <w:r w:rsidR="055CB70E">
        <w:t xml:space="preserve">community organisations, </w:t>
      </w:r>
      <w:r w:rsidR="1AE570BF">
        <w:t>local authorit</w:t>
      </w:r>
      <w:r w:rsidR="20FDE5A5">
        <w:t>ies</w:t>
      </w:r>
      <w:r w:rsidR="1AE570BF">
        <w:t>, organisations representing a particul</w:t>
      </w:r>
      <w:r w:rsidR="18997914">
        <w:t>a</w:t>
      </w:r>
      <w:r w:rsidR="1AE570BF">
        <w:t>r demographic</w:t>
      </w:r>
      <w:r w:rsidR="4E07C40E">
        <w:t>.</w:t>
      </w:r>
    </w:p>
    <w:p w14:paraId="5E75B17D" w14:textId="77777777" w:rsidR="00FA7867" w:rsidRPr="00CC1B4B" w:rsidRDefault="00FA7867" w:rsidP="00CC1B4B">
      <w:pPr>
        <w:pStyle w:val="Heading2"/>
      </w:pPr>
      <w:r w:rsidRPr="00CC1B4B">
        <w:lastRenderedPageBreak/>
        <w:t>Costing</w:t>
      </w:r>
    </w:p>
    <w:p w14:paraId="5E75B17E" w14:textId="13B6783A" w:rsidR="00FA7867" w:rsidRDefault="00DF570A" w:rsidP="00763E22">
      <w:r>
        <w:t>The overall budget</w:t>
      </w:r>
      <w:r w:rsidR="00FA7867">
        <w:t xml:space="preserve"> for this </w:t>
      </w:r>
      <w:r>
        <w:t>project is</w:t>
      </w:r>
      <w:r w:rsidR="00FA7867">
        <w:t xml:space="preserve"> non-negotiable and set at </w:t>
      </w:r>
      <w:r w:rsidR="00305090">
        <w:t>£</w:t>
      </w:r>
      <w:r w:rsidR="001D4196">
        <w:t>4,800</w:t>
      </w:r>
      <w:r>
        <w:t xml:space="preserve"> which </w:t>
      </w:r>
      <w:r w:rsidR="5DBC21BD">
        <w:t>includes</w:t>
      </w:r>
      <w:r w:rsidR="4CD7B538">
        <w:t>:</w:t>
      </w:r>
    </w:p>
    <w:p w14:paraId="5E75B17F" w14:textId="77777777" w:rsidR="00DF570A" w:rsidRDefault="00DF570A" w:rsidP="00FA7867">
      <w:pPr>
        <w:pStyle w:val="ListParagraph"/>
        <w:numPr>
          <w:ilvl w:val="0"/>
          <w:numId w:val="11"/>
        </w:numPr>
      </w:pPr>
      <w:r>
        <w:t>T</w:t>
      </w:r>
      <w:r w:rsidR="00FA7867">
        <w:t>he artist</w:t>
      </w:r>
      <w:r>
        <w:t>’s fee</w:t>
      </w:r>
    </w:p>
    <w:p w14:paraId="5E75B180" w14:textId="77777777" w:rsidR="00DF570A" w:rsidRDefault="0074658E" w:rsidP="00FA7867">
      <w:pPr>
        <w:pStyle w:val="ListParagraph"/>
        <w:numPr>
          <w:ilvl w:val="0"/>
          <w:numId w:val="11"/>
        </w:numPr>
      </w:pPr>
      <w:r>
        <w:t>Collaboration with a partner organisation</w:t>
      </w:r>
      <w:r w:rsidR="000C0702">
        <w:t xml:space="preserve"> (to be sourced by the artist)</w:t>
      </w:r>
    </w:p>
    <w:p w14:paraId="5E75B181" w14:textId="77777777" w:rsidR="00DF570A" w:rsidRDefault="00DF570A" w:rsidP="00FA7867">
      <w:pPr>
        <w:pStyle w:val="ListParagraph"/>
        <w:numPr>
          <w:ilvl w:val="0"/>
          <w:numId w:val="11"/>
        </w:numPr>
      </w:pPr>
      <w:r>
        <w:t xml:space="preserve">Delivery of </w:t>
      </w:r>
      <w:r w:rsidR="0060547B">
        <w:t>a celebratory</w:t>
      </w:r>
      <w:r w:rsidR="00FA7867">
        <w:t xml:space="preserve"> event</w:t>
      </w:r>
      <w:r>
        <w:t xml:space="preserve"> </w:t>
      </w:r>
    </w:p>
    <w:p w14:paraId="5E75B182" w14:textId="3236117B" w:rsidR="00DF570A" w:rsidRDefault="00DF570A" w:rsidP="00FA7867">
      <w:pPr>
        <w:pStyle w:val="ListParagraph"/>
        <w:numPr>
          <w:ilvl w:val="0"/>
          <w:numId w:val="11"/>
        </w:numPr>
      </w:pPr>
      <w:r>
        <w:t>M</w:t>
      </w:r>
      <w:r w:rsidR="0060547B">
        <w:t xml:space="preserve">aterials </w:t>
      </w:r>
      <w:r w:rsidR="007B5C2B">
        <w:t xml:space="preserve">and </w:t>
      </w:r>
      <w:r w:rsidR="0060547B">
        <w:t>res</w:t>
      </w:r>
      <w:r>
        <w:t xml:space="preserve">ources for </w:t>
      </w:r>
      <w:r w:rsidR="00CB0CB6">
        <w:t xml:space="preserve">3 </w:t>
      </w:r>
      <w:r>
        <w:t xml:space="preserve">workshops </w:t>
      </w:r>
    </w:p>
    <w:p w14:paraId="5E75B183" w14:textId="77777777" w:rsidR="00FA7867" w:rsidRDefault="00DF570A" w:rsidP="00FA7867">
      <w:pPr>
        <w:pStyle w:val="ListParagraph"/>
        <w:numPr>
          <w:ilvl w:val="0"/>
          <w:numId w:val="11"/>
        </w:numPr>
      </w:pPr>
      <w:r>
        <w:t>T</w:t>
      </w:r>
      <w:r w:rsidR="0060547B">
        <w:t>ravel costs</w:t>
      </w:r>
      <w:r>
        <w:t xml:space="preserve"> for the artist </w:t>
      </w:r>
    </w:p>
    <w:p w14:paraId="3D6DF18E" w14:textId="1F397BDA" w:rsidR="0D286DED" w:rsidRDefault="001D4196" w:rsidP="24E1774E">
      <w:r>
        <w:t>(Any travel costs incurred by participants attending the workshop will be met, up to £10 per day, and claimed directly from the Project Manager).</w:t>
      </w:r>
    </w:p>
    <w:p w14:paraId="5E75B185" w14:textId="77777777" w:rsidR="006C0D39" w:rsidRDefault="006C0D39" w:rsidP="006C0D39">
      <w:pPr>
        <w:pStyle w:val="Heading2"/>
      </w:pPr>
      <w:r>
        <w:t>Insurance</w:t>
      </w:r>
    </w:p>
    <w:p w14:paraId="2A3FA1D4" w14:textId="569FEE92" w:rsidR="0D286DED" w:rsidRDefault="006C0D39" w:rsidP="24E1774E">
      <w:r>
        <w:t>The applicant will be required to provide evidence to demonstrate that the necessary insurances are in place, including public liability insurance of at least £2million, to cover any possible accident, loss or damage during the residency</w:t>
      </w:r>
      <w:r w:rsidR="001D4196">
        <w:t>, as well as evidence of the appropriate Disclosure Scotland/PVG certificate as required</w:t>
      </w:r>
      <w:r w:rsidR="3A3CF521">
        <w:t>.</w:t>
      </w:r>
    </w:p>
    <w:p w14:paraId="5E75B188" w14:textId="21EFB69B" w:rsidR="0063096B" w:rsidRDefault="0063096B" w:rsidP="0D286DED">
      <w:pPr>
        <w:pStyle w:val="Heading2"/>
      </w:pPr>
      <w:r>
        <w:t>Copyright and Intellectual Property</w:t>
      </w:r>
    </w:p>
    <w:p w14:paraId="5E75B18B" w14:textId="1806AEED" w:rsidR="00954DFA" w:rsidRPr="0063096B" w:rsidRDefault="0063096B" w:rsidP="0063096B">
      <w:r>
        <w:t>The copyright and any intellectual property in the created works and/or documents will remain vested in the artist or the person responsible for their production. The artist will be required to gra</w:t>
      </w:r>
      <w:r w:rsidR="001A5104">
        <w:t>nt or agree to procure for the National L</w:t>
      </w:r>
      <w:r>
        <w:t>ibrary of Scotland an exclusive and irrevocable royalty-free licence of the copyright in the created works and/or documents and/or photographs and/or film and/or sound for the unrestricted free use by the National Library of Scotland</w:t>
      </w:r>
      <w:r w:rsidR="001A5104">
        <w:t>, the British Library and the Heritage Fund</w:t>
      </w:r>
      <w:r>
        <w:t>.</w:t>
      </w:r>
    </w:p>
    <w:p w14:paraId="5E75B18C" w14:textId="4B2A80BF" w:rsidR="00FA7867" w:rsidRPr="00CC1B4B" w:rsidRDefault="00FA7867" w:rsidP="00954DFA">
      <w:pPr>
        <w:pStyle w:val="Heading1"/>
      </w:pPr>
      <w:r>
        <w:t>To Apply</w:t>
      </w:r>
    </w:p>
    <w:p w14:paraId="5E75B18D" w14:textId="77777777" w:rsidR="00FA7867" w:rsidRDefault="00A54F61" w:rsidP="00FA7867">
      <w:pPr>
        <w:pStyle w:val="ListParagraph"/>
        <w:numPr>
          <w:ilvl w:val="0"/>
          <w:numId w:val="12"/>
        </w:numPr>
      </w:pPr>
      <w:r>
        <w:t xml:space="preserve">Completion of the attached </w:t>
      </w:r>
      <w:r w:rsidR="00CB0CB6">
        <w:t>application form</w:t>
      </w:r>
    </w:p>
    <w:p w14:paraId="5E75B18E" w14:textId="77777777" w:rsidR="007C49FD" w:rsidRDefault="000B1320" w:rsidP="00FA7867">
      <w:pPr>
        <w:pStyle w:val="ListParagraph"/>
        <w:numPr>
          <w:ilvl w:val="0"/>
          <w:numId w:val="12"/>
        </w:numPr>
      </w:pPr>
      <w:r>
        <w:t>A</w:t>
      </w:r>
      <w:r w:rsidR="00305090">
        <w:t xml:space="preserve"> copy of your curriculum vitae</w:t>
      </w:r>
    </w:p>
    <w:p w14:paraId="1179B76B" w14:textId="057E51A7" w:rsidR="00116807" w:rsidRDefault="00116807" w:rsidP="00FA7867">
      <w:pPr>
        <w:pStyle w:val="ListParagraph"/>
        <w:numPr>
          <w:ilvl w:val="0"/>
          <w:numId w:val="12"/>
        </w:numPr>
      </w:pPr>
      <w:r>
        <w:t>An example of your creative practice</w:t>
      </w:r>
    </w:p>
    <w:p w14:paraId="5E75B18F" w14:textId="77777777" w:rsidR="00E90677" w:rsidRPr="0074658E" w:rsidRDefault="001A5104" w:rsidP="00CC1B4B">
      <w:pPr>
        <w:pStyle w:val="ListParagraph"/>
        <w:numPr>
          <w:ilvl w:val="0"/>
          <w:numId w:val="12"/>
        </w:numPr>
      </w:pPr>
      <w:r>
        <w:t xml:space="preserve">Applications to be submitted </w:t>
      </w:r>
      <w:r w:rsidR="0060547B">
        <w:t xml:space="preserve">via email to </w:t>
      </w:r>
      <w:hyperlink r:id="rId14" w:history="1">
        <w:r w:rsidR="0060547B" w:rsidRPr="00164981">
          <w:rPr>
            <w:rStyle w:val="Hyperlink"/>
          </w:rPr>
          <w:t>j.park@nls.uk</w:t>
        </w:r>
      </w:hyperlink>
      <w:r w:rsidR="0060547B">
        <w:t xml:space="preserve"> </w:t>
      </w:r>
    </w:p>
    <w:p w14:paraId="60F41387" w14:textId="77777777" w:rsidR="00DF5D8B" w:rsidRDefault="00DF5D8B" w:rsidP="00CC1B4B">
      <w:pPr>
        <w:pStyle w:val="Heading2"/>
      </w:pPr>
    </w:p>
    <w:p w14:paraId="0E9E1403" w14:textId="77777777" w:rsidR="00DF5D8B" w:rsidRDefault="00DF5D8B" w:rsidP="00CC1B4B">
      <w:pPr>
        <w:pStyle w:val="Heading2"/>
      </w:pPr>
    </w:p>
    <w:p w14:paraId="5E75B190" w14:textId="77777777" w:rsidR="00FA7867" w:rsidRPr="00CC1B4B" w:rsidRDefault="00FA7867" w:rsidP="00CC1B4B">
      <w:pPr>
        <w:pStyle w:val="Heading2"/>
      </w:pPr>
      <w:r w:rsidRPr="00CA4794">
        <w:t>Closing Date</w:t>
      </w:r>
    </w:p>
    <w:p w14:paraId="5E75B191" w14:textId="00A83604" w:rsidR="00FA7867" w:rsidRDefault="008D1AD0" w:rsidP="34F38626">
      <w:pPr>
        <w:rPr>
          <w:highlight w:val="yellow"/>
        </w:rPr>
      </w:pPr>
      <w:r>
        <w:t xml:space="preserve">12pm on the </w:t>
      </w:r>
      <w:r w:rsidR="00305090">
        <w:t>1</w:t>
      </w:r>
      <w:r w:rsidR="70B3F42A">
        <w:t>8</w:t>
      </w:r>
      <w:r w:rsidR="00305090" w:rsidRPr="2591001C">
        <w:rPr>
          <w:vertAlign w:val="superscript"/>
        </w:rPr>
        <w:t>th</w:t>
      </w:r>
      <w:r w:rsidR="00305090">
        <w:t xml:space="preserve"> September</w:t>
      </w:r>
      <w:r>
        <w:t xml:space="preserve"> 20</w:t>
      </w:r>
      <w:r w:rsidR="362B3B0C">
        <w:t>20</w:t>
      </w:r>
    </w:p>
    <w:p w14:paraId="02B8E4F4" w14:textId="77777777" w:rsidR="00DF5D8B" w:rsidRDefault="00DF5D8B" w:rsidP="00CC1B4B">
      <w:pPr>
        <w:pStyle w:val="Heading2"/>
      </w:pPr>
    </w:p>
    <w:p w14:paraId="5E75B192" w14:textId="77777777" w:rsidR="007C49FD" w:rsidRPr="00CC1B4B" w:rsidRDefault="007C49FD" w:rsidP="00CC1B4B">
      <w:pPr>
        <w:pStyle w:val="Heading2"/>
      </w:pPr>
      <w:r w:rsidRPr="00CC1B4B">
        <w:t xml:space="preserve">For enquiries </w:t>
      </w:r>
    </w:p>
    <w:p w14:paraId="5E75B193" w14:textId="4E7D3B2E" w:rsidR="007C49FD" w:rsidRPr="007C49FD" w:rsidRDefault="007C49FD" w:rsidP="00FA7867">
      <w:r>
        <w:t xml:space="preserve">Please </w:t>
      </w:r>
      <w:r w:rsidR="13FE7ACE">
        <w:t>contact:</w:t>
      </w:r>
    </w:p>
    <w:p w14:paraId="5E75B194" w14:textId="77777777" w:rsidR="007C49FD" w:rsidRDefault="007C49FD" w:rsidP="00CC1B4B">
      <w:pPr>
        <w:spacing w:after="0" w:line="240" w:lineRule="auto"/>
      </w:pPr>
      <w:r w:rsidRPr="007C49FD">
        <w:t xml:space="preserve">Jeni Park </w:t>
      </w:r>
    </w:p>
    <w:p w14:paraId="5E75B195" w14:textId="77777777" w:rsidR="007C49FD" w:rsidRDefault="007C49FD" w:rsidP="00CC1B4B">
      <w:pPr>
        <w:spacing w:after="0" w:line="240" w:lineRule="auto"/>
      </w:pPr>
      <w:r w:rsidRPr="007C49FD">
        <w:t>UOSH Hub Project Manager</w:t>
      </w:r>
    </w:p>
    <w:p w14:paraId="5E75B196" w14:textId="77777777" w:rsidR="007C49FD" w:rsidRDefault="007C49FD" w:rsidP="00CC1B4B">
      <w:pPr>
        <w:spacing w:after="0" w:line="240" w:lineRule="auto"/>
      </w:pPr>
      <w:r>
        <w:t>National Library of Scotland</w:t>
      </w:r>
    </w:p>
    <w:p w14:paraId="5E75B197" w14:textId="77777777" w:rsidR="007C49FD" w:rsidRDefault="007C49FD" w:rsidP="00CC1B4B">
      <w:pPr>
        <w:spacing w:after="0" w:line="240" w:lineRule="auto"/>
      </w:pPr>
      <w:r>
        <w:t>Kelvin Hall, 1445 Argyle Street, Glasgow, G3 8AW</w:t>
      </w:r>
    </w:p>
    <w:p w14:paraId="5E75B198" w14:textId="77777777" w:rsidR="007C49FD" w:rsidRDefault="00DF5D8B" w:rsidP="00CC1B4B">
      <w:pPr>
        <w:spacing w:after="0" w:line="240" w:lineRule="auto"/>
      </w:pPr>
      <w:hyperlink r:id="rId15" w:history="1">
        <w:r w:rsidR="007C49FD" w:rsidRPr="00417527">
          <w:rPr>
            <w:rStyle w:val="Hyperlink"/>
          </w:rPr>
          <w:t>j.park@nls.uk</w:t>
        </w:r>
      </w:hyperlink>
    </w:p>
    <w:p w14:paraId="5E75B199" w14:textId="77777777" w:rsidR="00AC5937" w:rsidRPr="00AC5937" w:rsidRDefault="007C49FD" w:rsidP="006266D9">
      <w:pPr>
        <w:spacing w:after="0" w:line="240" w:lineRule="auto"/>
      </w:pPr>
      <w:r>
        <w:t>0141 880 2317</w:t>
      </w:r>
    </w:p>
    <w:p w14:paraId="5E75B19A" w14:textId="77777777" w:rsidR="00B91499" w:rsidRDefault="00B91499"/>
    <w:p w14:paraId="2F25D52D" w14:textId="0BD69BD2" w:rsidR="24E1774E" w:rsidRDefault="24E1774E" w:rsidP="24E1774E">
      <w:pPr>
        <w:rPr>
          <w:noProof/>
        </w:rPr>
      </w:pPr>
    </w:p>
    <w:p w14:paraId="777C1C83" w14:textId="1B9B08B6" w:rsidR="00DF5D8B" w:rsidRDefault="00DF5D8B">
      <w:pPr>
        <w:rPr>
          <w:noProof/>
        </w:rPr>
      </w:pPr>
      <w:r>
        <w:rPr>
          <w:noProof/>
        </w:rPr>
        <w:br w:type="page"/>
      </w:r>
    </w:p>
    <w:p w14:paraId="25A9EB69" w14:textId="77777777" w:rsidR="24E1774E" w:rsidRDefault="24E1774E" w:rsidP="24E1774E">
      <w:pPr>
        <w:rPr>
          <w:noProof/>
        </w:rPr>
      </w:pPr>
    </w:p>
    <w:p w14:paraId="5E75B1A9" w14:textId="385D6240" w:rsidR="00305090" w:rsidRPr="00305090" w:rsidRDefault="00305090" w:rsidP="0D286DED">
      <w:pPr>
        <w:pStyle w:val="Title"/>
        <w:rPr>
          <w:noProof/>
          <w:lang w:eastAsia="en-GB"/>
        </w:rPr>
      </w:pPr>
      <w:r w:rsidRPr="0D286DED">
        <w:rPr>
          <w:noProof/>
          <w:lang w:eastAsia="en-GB"/>
        </w:rPr>
        <w:t>Artist</w:t>
      </w:r>
      <w:r w:rsidR="008567CB" w:rsidRPr="0D286DED">
        <w:rPr>
          <w:noProof/>
          <w:lang w:eastAsia="en-GB"/>
        </w:rPr>
        <w:t>-</w:t>
      </w:r>
      <w:r w:rsidRPr="0D286DED">
        <w:rPr>
          <w:noProof/>
          <w:lang w:eastAsia="en-GB"/>
        </w:rPr>
        <w:t>in</w:t>
      </w:r>
      <w:r w:rsidR="008567CB" w:rsidRPr="0D286DED">
        <w:rPr>
          <w:noProof/>
          <w:lang w:eastAsia="en-GB"/>
        </w:rPr>
        <w:t>-</w:t>
      </w:r>
      <w:r w:rsidRPr="0D286DED">
        <w:rPr>
          <w:noProof/>
          <w:lang w:eastAsia="en-GB"/>
        </w:rPr>
        <w:t>Residence</w:t>
      </w:r>
      <w:r>
        <w:t xml:space="preserve"> Programme</w:t>
      </w:r>
    </w:p>
    <w:p w14:paraId="5E75B1AA" w14:textId="77777777" w:rsidR="00305090" w:rsidRPr="00305090" w:rsidRDefault="00CB0CB6" w:rsidP="00337619">
      <w:pPr>
        <w:pStyle w:val="Heading1"/>
      </w:pPr>
      <w:r>
        <w:t xml:space="preserve">Application </w:t>
      </w:r>
    </w:p>
    <w:p w14:paraId="1E432ADC" w14:textId="49CE286D" w:rsidR="0D286DED" w:rsidRDefault="00305090" w:rsidP="24E1774E">
      <w:r>
        <w:t xml:space="preserve">Please read the terms and conditions attached before completing this form electronically and returning it by email to Jeni Park </w:t>
      </w:r>
      <w:hyperlink r:id="rId16">
        <w:r w:rsidRPr="24E1774E">
          <w:rPr>
            <w:color w:val="0000FF"/>
            <w:u w:val="single"/>
          </w:rPr>
          <w:t>j.park@nls.uk</w:t>
        </w:r>
      </w:hyperlink>
      <w:r>
        <w:t xml:space="preserve">   </w:t>
      </w:r>
    </w:p>
    <w:p w14:paraId="412A3203" w14:textId="0356B6B7" w:rsidR="0D286DED" w:rsidRDefault="00305090" w:rsidP="24E1774E">
      <w:pPr>
        <w:rPr>
          <w:b/>
          <w:bCs/>
          <w:color w:val="365F91" w:themeColor="accent1" w:themeShade="BF"/>
          <w:highlight w:val="yellow"/>
        </w:rPr>
      </w:pPr>
      <w:r>
        <w:t xml:space="preserve">The deadline for applications is </w:t>
      </w:r>
      <w:r w:rsidRPr="2591001C">
        <w:rPr>
          <w:b/>
          <w:bCs/>
          <w:color w:val="365F91" w:themeColor="accent1" w:themeShade="BF"/>
        </w:rPr>
        <w:t>12pm on the 1</w:t>
      </w:r>
      <w:r w:rsidR="0C6F2CDE" w:rsidRPr="2591001C">
        <w:rPr>
          <w:b/>
          <w:bCs/>
          <w:color w:val="365F91" w:themeColor="accent1" w:themeShade="BF"/>
        </w:rPr>
        <w:t>8</w:t>
      </w:r>
      <w:r w:rsidRPr="2591001C">
        <w:rPr>
          <w:b/>
          <w:bCs/>
          <w:color w:val="365F91" w:themeColor="accent1" w:themeShade="BF"/>
          <w:vertAlign w:val="superscript"/>
        </w:rPr>
        <w:t>th</w:t>
      </w:r>
      <w:r w:rsidRPr="2591001C">
        <w:rPr>
          <w:b/>
          <w:bCs/>
          <w:color w:val="365F91" w:themeColor="accent1" w:themeShade="BF"/>
        </w:rPr>
        <w:t xml:space="preserve"> September 20</w:t>
      </w:r>
      <w:r w:rsidR="6D14231B" w:rsidRPr="2591001C">
        <w:rPr>
          <w:b/>
          <w:bCs/>
          <w:color w:val="365F91" w:themeColor="accent1" w:themeShade="BF"/>
        </w:rPr>
        <w:t>20</w:t>
      </w:r>
    </w:p>
    <w:p w14:paraId="5E75B1AE" w14:textId="793A04FD" w:rsidR="00305090" w:rsidRPr="00305090" w:rsidRDefault="00305090" w:rsidP="010FAD74">
      <w:pPr>
        <w:pStyle w:val="Heading2"/>
        <w:rPr>
          <w:rFonts w:asciiTheme="minorHAnsi" w:hAnsiTheme="minorHAnsi"/>
        </w:rPr>
      </w:pPr>
      <w:r>
        <w:t>Your details</w:t>
      </w:r>
    </w:p>
    <w:tbl>
      <w:tblPr>
        <w:tblStyle w:val="TableGrid"/>
        <w:tblW w:w="9026" w:type="dxa"/>
        <w:tblLook w:val="06A0" w:firstRow="1" w:lastRow="0" w:firstColumn="1" w:lastColumn="0" w:noHBand="1" w:noVBand="1"/>
      </w:tblPr>
      <w:tblGrid>
        <w:gridCol w:w="2175"/>
        <w:gridCol w:w="6851"/>
      </w:tblGrid>
      <w:tr w:rsidR="010FAD74" w14:paraId="6F497F12" w14:textId="77777777" w:rsidTr="24E1774E">
        <w:tc>
          <w:tcPr>
            <w:tcW w:w="2175" w:type="dxa"/>
          </w:tcPr>
          <w:p w14:paraId="7379B01A" w14:textId="351D1BA4" w:rsidR="010FAD74" w:rsidRPr="003C2472" w:rsidRDefault="010FAD74" w:rsidP="010FAD74">
            <w:pPr>
              <w:rPr>
                <w:rFonts w:ascii="Proxima Nova" w:hAnsi="Proxima Nova"/>
                <w:b/>
                <w:bCs/>
              </w:rPr>
            </w:pPr>
            <w:r w:rsidRPr="003C2472">
              <w:rPr>
                <w:rFonts w:ascii="Proxima Nova" w:hAnsi="Proxima Nova"/>
                <w:b/>
                <w:bCs/>
              </w:rPr>
              <w:t>Name</w:t>
            </w:r>
          </w:p>
        </w:tc>
        <w:tc>
          <w:tcPr>
            <w:tcW w:w="6851" w:type="dxa"/>
          </w:tcPr>
          <w:p w14:paraId="6C4A3AD3" w14:textId="066CB7CB" w:rsidR="010FAD74" w:rsidRDefault="010FAD74" w:rsidP="0D286DED">
            <w:pPr>
              <w:rPr>
                <w:b/>
                <w:bCs/>
              </w:rPr>
            </w:pPr>
          </w:p>
        </w:tc>
      </w:tr>
      <w:tr w:rsidR="010FAD74" w14:paraId="0E8BE911" w14:textId="77777777" w:rsidTr="24E1774E">
        <w:tc>
          <w:tcPr>
            <w:tcW w:w="2175" w:type="dxa"/>
          </w:tcPr>
          <w:p w14:paraId="41B8EE7C" w14:textId="7DED9AA8" w:rsidR="010FAD74" w:rsidRPr="003C2472" w:rsidRDefault="010FAD74" w:rsidP="010FAD74">
            <w:pPr>
              <w:rPr>
                <w:rFonts w:ascii="Proxima Nova" w:hAnsi="Proxima Nova"/>
                <w:b/>
                <w:bCs/>
              </w:rPr>
            </w:pPr>
            <w:r w:rsidRPr="003C2472">
              <w:rPr>
                <w:rFonts w:ascii="Proxima Nova" w:hAnsi="Proxima Nova"/>
                <w:b/>
                <w:bCs/>
              </w:rPr>
              <w:t>Address</w:t>
            </w:r>
          </w:p>
        </w:tc>
        <w:tc>
          <w:tcPr>
            <w:tcW w:w="6851" w:type="dxa"/>
          </w:tcPr>
          <w:p w14:paraId="4B30AA9E" w14:textId="54B9BA9F" w:rsidR="010FAD74" w:rsidRDefault="010FAD74" w:rsidP="010FAD74">
            <w:pPr>
              <w:rPr>
                <w:b/>
                <w:bCs/>
              </w:rPr>
            </w:pPr>
          </w:p>
          <w:p w14:paraId="712505AB" w14:textId="5F487E8F" w:rsidR="010FAD74" w:rsidRDefault="010FAD74" w:rsidP="010FAD74">
            <w:pPr>
              <w:rPr>
                <w:b/>
                <w:bCs/>
              </w:rPr>
            </w:pPr>
          </w:p>
          <w:p w14:paraId="379BC314" w14:textId="7EDBF2B6" w:rsidR="0D286DED" w:rsidRDefault="0D286DED" w:rsidP="0D286DED">
            <w:pPr>
              <w:rPr>
                <w:b/>
                <w:bCs/>
              </w:rPr>
            </w:pPr>
          </w:p>
          <w:p w14:paraId="30EFA5FB" w14:textId="69EFD6A6" w:rsidR="010FAD74" w:rsidRDefault="010FAD74" w:rsidP="010FAD74">
            <w:pPr>
              <w:rPr>
                <w:b/>
                <w:bCs/>
              </w:rPr>
            </w:pPr>
          </w:p>
        </w:tc>
      </w:tr>
      <w:tr w:rsidR="010FAD74" w14:paraId="37831BF0" w14:textId="77777777" w:rsidTr="24E1774E">
        <w:tc>
          <w:tcPr>
            <w:tcW w:w="2175" w:type="dxa"/>
          </w:tcPr>
          <w:p w14:paraId="2E6A99E8" w14:textId="1FC47616" w:rsidR="010FAD74" w:rsidRPr="003C2472" w:rsidRDefault="010FAD74" w:rsidP="010FAD74">
            <w:pPr>
              <w:rPr>
                <w:rFonts w:ascii="Proxima Nova" w:hAnsi="Proxima Nova"/>
                <w:b/>
                <w:bCs/>
              </w:rPr>
            </w:pPr>
            <w:r w:rsidRPr="003C2472">
              <w:rPr>
                <w:rFonts w:ascii="Proxima Nova" w:hAnsi="Proxima Nova"/>
                <w:b/>
                <w:bCs/>
              </w:rPr>
              <w:t>Email address</w:t>
            </w:r>
          </w:p>
        </w:tc>
        <w:tc>
          <w:tcPr>
            <w:tcW w:w="6851" w:type="dxa"/>
          </w:tcPr>
          <w:p w14:paraId="63AA7ED7" w14:textId="62188710" w:rsidR="010FAD74" w:rsidRDefault="010FAD74" w:rsidP="0D286DED">
            <w:pPr>
              <w:rPr>
                <w:b/>
                <w:bCs/>
              </w:rPr>
            </w:pPr>
          </w:p>
        </w:tc>
      </w:tr>
      <w:tr w:rsidR="010FAD74" w14:paraId="0FB632C0" w14:textId="77777777" w:rsidTr="24E1774E">
        <w:tc>
          <w:tcPr>
            <w:tcW w:w="2175" w:type="dxa"/>
          </w:tcPr>
          <w:p w14:paraId="6A91E999" w14:textId="7EA98C62" w:rsidR="010FAD74" w:rsidRPr="003C2472" w:rsidRDefault="010FAD74" w:rsidP="010FAD74">
            <w:pPr>
              <w:rPr>
                <w:rFonts w:ascii="Proxima Nova" w:hAnsi="Proxima Nova"/>
                <w:b/>
                <w:bCs/>
              </w:rPr>
            </w:pPr>
            <w:r w:rsidRPr="003C2472">
              <w:rPr>
                <w:rFonts w:ascii="Proxima Nova" w:hAnsi="Proxima Nova"/>
                <w:b/>
                <w:bCs/>
              </w:rPr>
              <w:t>Contact number</w:t>
            </w:r>
          </w:p>
        </w:tc>
        <w:tc>
          <w:tcPr>
            <w:tcW w:w="6851" w:type="dxa"/>
          </w:tcPr>
          <w:p w14:paraId="771DC592" w14:textId="60DA3CB1" w:rsidR="010FAD74" w:rsidRDefault="010FAD74" w:rsidP="0D286DED">
            <w:pPr>
              <w:rPr>
                <w:b/>
                <w:bCs/>
              </w:rPr>
            </w:pPr>
          </w:p>
        </w:tc>
      </w:tr>
    </w:tbl>
    <w:p w14:paraId="5E75B1BA" w14:textId="53B89A56" w:rsidR="00305090" w:rsidRPr="00305090" w:rsidRDefault="00305090" w:rsidP="00337619">
      <w:pPr>
        <w:pStyle w:val="Heading2"/>
      </w:pPr>
      <w:r>
        <w:t>The proposal</w:t>
      </w:r>
    </w:p>
    <w:p w14:paraId="5E75B1BB" w14:textId="77777777" w:rsidR="00305090" w:rsidRPr="003C2472" w:rsidRDefault="00305090" w:rsidP="00305090">
      <w:pPr>
        <w:rPr>
          <w:b/>
        </w:rPr>
      </w:pPr>
      <w:r w:rsidRPr="003C2472">
        <w:rPr>
          <w:b/>
        </w:rPr>
        <w:t xml:space="preserve">Which sound recordings would be available to explore? </w:t>
      </w:r>
    </w:p>
    <w:p w14:paraId="5E75B1BC" w14:textId="02ED01B4" w:rsidR="00305090" w:rsidRPr="003C2472" w:rsidRDefault="00305090" w:rsidP="003EC6F6">
      <w:r>
        <w:t>The digitised recordings</w:t>
      </w:r>
      <w:r w:rsidR="00E748C6">
        <w:t xml:space="preserve"> are</w:t>
      </w:r>
      <w:r>
        <w:t xml:space="preserve"> from </w:t>
      </w:r>
      <w:r w:rsidR="00E748C6">
        <w:t xml:space="preserve">7 </w:t>
      </w:r>
      <w:r>
        <w:t xml:space="preserve">compact cassettes </w:t>
      </w:r>
      <w:r w:rsidR="00E748C6">
        <w:t>archived as audio files at the British Library</w:t>
      </w:r>
      <w:r w:rsidR="5DE306BD">
        <w:t>.</w:t>
      </w:r>
      <w:r w:rsidR="00E748C6">
        <w:t xml:space="preserve"> </w:t>
      </w:r>
    </w:p>
    <w:p w14:paraId="5A561CAE" w14:textId="0B1F027A" w:rsidR="00305090" w:rsidRPr="003C2472" w:rsidRDefault="00305090" w:rsidP="6A8C895F">
      <w:r>
        <w:t xml:space="preserve">The recordings consist of </w:t>
      </w:r>
      <w:r w:rsidR="004D2830">
        <w:t xml:space="preserve">botany and ecology </w:t>
      </w:r>
      <w:r w:rsidR="00057A31">
        <w:t>lectures given by Professor James Holms Dickson to the 19</w:t>
      </w:r>
      <w:r w:rsidR="00704E30">
        <w:t>89 intake of Junior Honou</w:t>
      </w:r>
      <w:r w:rsidR="00057A31">
        <w:t xml:space="preserve">rs students at </w:t>
      </w:r>
      <w:r w:rsidR="589BCFC0">
        <w:t>the</w:t>
      </w:r>
      <w:r w:rsidR="00057A31">
        <w:t xml:space="preserve"> University</w:t>
      </w:r>
      <w:r w:rsidR="54F34226">
        <w:t xml:space="preserve"> of Glasgow,</w:t>
      </w:r>
      <w:r w:rsidR="00057A31">
        <w:t xml:space="preserve"> studying Plant Ecology. </w:t>
      </w:r>
      <w:r w:rsidR="004D2830">
        <w:t>Lecture topics include conservation</w:t>
      </w:r>
      <w:r w:rsidR="000168A0">
        <w:t xml:space="preserve"> focusing on British vegetation</w:t>
      </w:r>
      <w:r w:rsidR="004D2830">
        <w:t xml:space="preserve">, arctic alpine plants, cyclical changes in vegetation, </w:t>
      </w:r>
      <w:r w:rsidR="000168A0">
        <w:t xml:space="preserve">the study of the history of the history of vegetation known as </w:t>
      </w:r>
      <w:r w:rsidR="47365F60">
        <w:t>paleoecology</w:t>
      </w:r>
      <w:r w:rsidR="000168A0">
        <w:t xml:space="preserve">, </w:t>
      </w:r>
      <w:r w:rsidR="004D2830">
        <w:t>oak trees, heather and fire</w:t>
      </w:r>
      <w:r w:rsidR="000168A0">
        <w:t xml:space="preserve"> as an ecological factor</w:t>
      </w:r>
      <w:r w:rsidR="004D2830">
        <w:t>, bracken</w:t>
      </w:r>
      <w:r w:rsidR="000168A0">
        <w:t xml:space="preserve"> and it </w:t>
      </w:r>
      <w:r w:rsidR="5A9964B8">
        <w:t>prevalence</w:t>
      </w:r>
      <w:r w:rsidR="000168A0">
        <w:t xml:space="preserve"> in Scotland </w:t>
      </w:r>
      <w:r w:rsidR="004D2830">
        <w:t xml:space="preserve">and </w:t>
      </w:r>
      <w:proofErr w:type="spellStart"/>
      <w:r w:rsidR="004D2830">
        <w:t>hydrosere</w:t>
      </w:r>
      <w:proofErr w:type="spellEnd"/>
      <w:r w:rsidR="004D2830">
        <w:t xml:space="preserve"> – the type of succession that begins under water. </w:t>
      </w:r>
    </w:p>
    <w:p w14:paraId="16FAD60F" w14:textId="3DC3F6D9" w:rsidR="00305090" w:rsidRDefault="00305090">
      <w:r>
        <w:t>The recordings will be available to consult from digitised copies</w:t>
      </w:r>
      <w:r w:rsidR="788B88BE">
        <w:t xml:space="preserve"> once recordings have been copyright cleared</w:t>
      </w:r>
      <w:r>
        <w:t xml:space="preserve">.  </w:t>
      </w:r>
    </w:p>
    <w:p w14:paraId="5F9D85C3" w14:textId="5EE1C68F" w:rsidR="24E1774E" w:rsidRDefault="24E1774E" w:rsidP="24E1774E"/>
    <w:p w14:paraId="5E75B1C1" w14:textId="6C655DFE" w:rsidR="00305090" w:rsidRPr="00305090" w:rsidRDefault="00305090" w:rsidP="00337619">
      <w:pPr>
        <w:pStyle w:val="Heading2"/>
      </w:pPr>
      <w:r>
        <w:t>Workshops</w:t>
      </w:r>
    </w:p>
    <w:p w14:paraId="5E75B1C2" w14:textId="2ACDD8F9" w:rsidR="00305090" w:rsidRPr="003C2472" w:rsidRDefault="00305090" w:rsidP="00305090">
      <w:r>
        <w:t>The aims of the workshops are to</w:t>
      </w:r>
      <w:r w:rsidR="414836F5">
        <w:t>:</w:t>
      </w:r>
    </w:p>
    <w:p w14:paraId="5E75B1C3" w14:textId="77777777" w:rsidR="00305090" w:rsidRPr="003C2472" w:rsidRDefault="00305090" w:rsidP="6A8C895F">
      <w:pPr>
        <w:pStyle w:val="ListParagraph"/>
        <w:numPr>
          <w:ilvl w:val="0"/>
          <w:numId w:val="5"/>
        </w:numPr>
        <w:rPr>
          <w:rFonts w:eastAsiaTheme="minorEastAsia"/>
        </w:rPr>
      </w:pPr>
      <w:r w:rsidRPr="003C2472">
        <w:t>Inspire new works and interpretations or composing new pieces</w:t>
      </w:r>
    </w:p>
    <w:p w14:paraId="5846FA60" w14:textId="7C31DA5B" w:rsidR="00305090" w:rsidRPr="003C2472" w:rsidRDefault="00305090" w:rsidP="6A8C895F">
      <w:pPr>
        <w:pStyle w:val="ListParagraph"/>
        <w:numPr>
          <w:ilvl w:val="0"/>
          <w:numId w:val="5"/>
        </w:numPr>
        <w:rPr>
          <w:rFonts w:eastAsiaTheme="minorEastAsia"/>
        </w:rPr>
      </w:pPr>
      <w:r w:rsidRPr="003C2472">
        <w:lastRenderedPageBreak/>
        <w:t>Engage community partners and special interest groups with the artist’s creative practice and to</w:t>
      </w:r>
      <w:r w:rsidR="45E35589" w:rsidRPr="003C2472">
        <w:t xml:space="preserve"> </w:t>
      </w:r>
      <w:r w:rsidRPr="003C2472">
        <w:t>allow them to take part in a range of creative workshops using the audio as inspiration/source material</w:t>
      </w:r>
    </w:p>
    <w:p w14:paraId="5E75B1C5" w14:textId="77777777" w:rsidR="00305090" w:rsidRPr="003C2472" w:rsidRDefault="00305090" w:rsidP="0D286DED">
      <w:pPr>
        <w:pStyle w:val="ListParagraph"/>
        <w:numPr>
          <w:ilvl w:val="0"/>
          <w:numId w:val="5"/>
        </w:numPr>
        <w:rPr>
          <w:rFonts w:eastAsiaTheme="minorEastAsia"/>
        </w:rPr>
      </w:pPr>
      <w:r>
        <w:t>Interpret and select recordings in conjunction with community partners and special interest groups</w:t>
      </w:r>
    </w:p>
    <w:p w14:paraId="350BDD9C" w14:textId="1BBAC297" w:rsidR="0D286DED" w:rsidRDefault="0D286DED" w:rsidP="24E1774E"/>
    <w:p w14:paraId="44A9B1FE" w14:textId="63ED4C91" w:rsidR="00305090" w:rsidRDefault="00305090">
      <w:r>
        <w:t>The artist must work collaboratively and mentor the participants</w:t>
      </w:r>
      <w:r w:rsidR="0010692D">
        <w:t xml:space="preserve"> from the community partner(s)</w:t>
      </w:r>
      <w:r>
        <w:t xml:space="preserve"> to create the artistic work.</w:t>
      </w:r>
      <w:r w:rsidR="003C2472">
        <w:t xml:space="preserve"> </w:t>
      </w:r>
      <w:r>
        <w:t xml:space="preserve">The 3 workshops required can be the same format and content but take place in different locations OR they can be 3 different workshops conducted in the one place. </w:t>
      </w:r>
      <w:r w:rsidR="00B91499">
        <w:t>3</w:t>
      </w:r>
      <w:r>
        <w:t xml:space="preserve"> workshops</w:t>
      </w:r>
      <w:r w:rsidR="00B91499">
        <w:t xml:space="preserve"> </w:t>
      </w:r>
      <w:r>
        <w:t>should involve 30 participants in total.</w:t>
      </w:r>
    </w:p>
    <w:p w14:paraId="69D6C3C5" w14:textId="329C7618" w:rsidR="24E1774E" w:rsidRDefault="24E1774E" w:rsidP="24E1774E"/>
    <w:p w14:paraId="5E75B1CE" w14:textId="77777777" w:rsidR="00305090" w:rsidRPr="003C2472" w:rsidRDefault="00305090" w:rsidP="00305090">
      <w:pPr>
        <w:rPr>
          <w:b/>
        </w:rPr>
      </w:pPr>
      <w:r w:rsidRPr="003C2472">
        <w:rPr>
          <w:b/>
        </w:rPr>
        <w:t>Please answer the following questions:</w:t>
      </w:r>
    </w:p>
    <w:p w14:paraId="5E75B1CF" w14:textId="77777777" w:rsidR="00305090" w:rsidRPr="003C2472" w:rsidRDefault="00305090" w:rsidP="00305090">
      <w:pPr>
        <w:numPr>
          <w:ilvl w:val="0"/>
          <w:numId w:val="16"/>
        </w:numPr>
        <w:contextualSpacing/>
        <w:rPr>
          <w:b/>
        </w:rPr>
      </w:pPr>
      <w:r w:rsidRPr="003C2472">
        <w:rPr>
          <w:b/>
        </w:rPr>
        <w:t xml:space="preserve">What community groups do you intend to work with? </w:t>
      </w:r>
    </w:p>
    <w:p w14:paraId="5E75B1D0" w14:textId="77777777" w:rsidR="00305090" w:rsidRPr="003C2472" w:rsidRDefault="00305090" w:rsidP="00305090">
      <w:pPr>
        <w:ind w:left="720"/>
        <w:contextualSpacing/>
      </w:pPr>
      <w:r w:rsidRPr="003C2472">
        <w:t>(Please identify specific groups, if you do not yet know which specific groups you will be working with; please indicate the sector/area/place/demographic that you would expect to work with)</w:t>
      </w:r>
    </w:p>
    <w:p w14:paraId="5E75B1E0" w14:textId="77777777" w:rsidR="00305090" w:rsidRDefault="00305090" w:rsidP="00DF5D8B">
      <w:pPr>
        <w:contextualSpacing/>
        <w:rPr>
          <w:rFonts w:asciiTheme="minorHAnsi" w:hAnsiTheme="minorHAnsi"/>
        </w:rPr>
      </w:pPr>
    </w:p>
    <w:p w14:paraId="61727521" w14:textId="77777777" w:rsidR="00DF5D8B" w:rsidRDefault="00DF5D8B" w:rsidP="00DF5D8B">
      <w:pPr>
        <w:contextualSpacing/>
        <w:rPr>
          <w:rFonts w:asciiTheme="minorHAnsi" w:hAnsiTheme="minorHAnsi"/>
        </w:rPr>
      </w:pPr>
    </w:p>
    <w:p w14:paraId="7F045C1C" w14:textId="77777777" w:rsidR="00DF5D8B" w:rsidRDefault="00DF5D8B" w:rsidP="00DF5D8B">
      <w:pPr>
        <w:contextualSpacing/>
        <w:rPr>
          <w:rFonts w:asciiTheme="minorHAnsi" w:hAnsiTheme="minorHAnsi"/>
        </w:rPr>
      </w:pPr>
    </w:p>
    <w:p w14:paraId="654E984E" w14:textId="77777777" w:rsidR="00DF5D8B" w:rsidRDefault="00DF5D8B" w:rsidP="00DF5D8B">
      <w:pPr>
        <w:contextualSpacing/>
        <w:rPr>
          <w:rFonts w:asciiTheme="minorHAnsi" w:hAnsiTheme="minorHAnsi"/>
        </w:rPr>
      </w:pPr>
    </w:p>
    <w:p w14:paraId="1335C506" w14:textId="77777777" w:rsidR="00DF5D8B" w:rsidRDefault="00DF5D8B" w:rsidP="00DF5D8B">
      <w:pPr>
        <w:contextualSpacing/>
        <w:rPr>
          <w:rFonts w:asciiTheme="minorHAnsi" w:hAnsiTheme="minorHAnsi"/>
        </w:rPr>
      </w:pPr>
    </w:p>
    <w:p w14:paraId="10D4451C" w14:textId="77777777" w:rsidR="00DF5D8B" w:rsidRDefault="00DF5D8B" w:rsidP="00DF5D8B">
      <w:pPr>
        <w:contextualSpacing/>
        <w:rPr>
          <w:rFonts w:asciiTheme="minorHAnsi" w:hAnsiTheme="minorHAnsi"/>
        </w:rPr>
      </w:pPr>
    </w:p>
    <w:p w14:paraId="3A6BF30D" w14:textId="77777777" w:rsidR="00DF5D8B" w:rsidRDefault="00DF5D8B" w:rsidP="00DF5D8B">
      <w:pPr>
        <w:contextualSpacing/>
        <w:rPr>
          <w:rFonts w:asciiTheme="minorHAnsi" w:hAnsiTheme="minorHAnsi"/>
        </w:rPr>
      </w:pPr>
    </w:p>
    <w:p w14:paraId="5A58162F" w14:textId="77777777" w:rsidR="00DF5D8B" w:rsidRDefault="00DF5D8B" w:rsidP="00DF5D8B">
      <w:pPr>
        <w:contextualSpacing/>
        <w:rPr>
          <w:rFonts w:asciiTheme="minorHAnsi" w:hAnsiTheme="minorHAnsi"/>
        </w:rPr>
      </w:pPr>
    </w:p>
    <w:p w14:paraId="0057E876" w14:textId="77777777" w:rsidR="00DF5D8B" w:rsidRDefault="00DF5D8B" w:rsidP="00DF5D8B">
      <w:pPr>
        <w:contextualSpacing/>
        <w:rPr>
          <w:rFonts w:asciiTheme="minorHAnsi" w:hAnsiTheme="minorHAnsi"/>
        </w:rPr>
      </w:pPr>
    </w:p>
    <w:p w14:paraId="477DB31C" w14:textId="77777777" w:rsidR="00DF5D8B" w:rsidRPr="00305090" w:rsidRDefault="00DF5D8B" w:rsidP="00DF5D8B">
      <w:pPr>
        <w:contextualSpacing/>
        <w:rPr>
          <w:rFonts w:asciiTheme="minorHAnsi" w:hAnsiTheme="minorHAnsi"/>
        </w:rPr>
      </w:pPr>
    </w:p>
    <w:p w14:paraId="5E75B1E1" w14:textId="77777777" w:rsidR="00305090" w:rsidRPr="003C2472" w:rsidRDefault="00305090" w:rsidP="00305090">
      <w:pPr>
        <w:numPr>
          <w:ilvl w:val="0"/>
          <w:numId w:val="16"/>
        </w:numPr>
        <w:contextualSpacing/>
      </w:pPr>
      <w:r w:rsidRPr="003C2472">
        <w:rPr>
          <w:b/>
        </w:rPr>
        <w:t>What creative practice will you be engaging in with the community?</w:t>
      </w:r>
      <w:r w:rsidRPr="003C2472">
        <w:t xml:space="preserve"> (</w:t>
      </w:r>
      <w:proofErr w:type="gramStart"/>
      <w:r w:rsidRPr="003C2472">
        <w:t>i.e</w:t>
      </w:r>
      <w:proofErr w:type="gramEnd"/>
      <w:r w:rsidRPr="003C2472">
        <w:t>. what is your art?)</w:t>
      </w:r>
    </w:p>
    <w:p w14:paraId="5E75B1E2" w14:textId="77777777" w:rsidR="00305090" w:rsidRPr="003C2472" w:rsidRDefault="00305090" w:rsidP="00305090"/>
    <w:p w14:paraId="5E75B1E3" w14:textId="77777777" w:rsidR="00305090" w:rsidRPr="003C2472" w:rsidRDefault="00305090" w:rsidP="00305090"/>
    <w:p w14:paraId="5E75B1E4" w14:textId="77777777" w:rsidR="00954DFA" w:rsidRPr="003C2472" w:rsidRDefault="00954DFA" w:rsidP="00305090"/>
    <w:p w14:paraId="5E75B1E5" w14:textId="77777777" w:rsidR="00305090" w:rsidRPr="003C2472" w:rsidRDefault="00305090" w:rsidP="00305090"/>
    <w:p w14:paraId="5E75B1E6" w14:textId="77777777" w:rsidR="00305090" w:rsidRPr="003C2472" w:rsidRDefault="00305090" w:rsidP="00305090"/>
    <w:p w14:paraId="5E75B1E7" w14:textId="77777777" w:rsidR="00305090" w:rsidRPr="003C2472" w:rsidRDefault="00305090" w:rsidP="00305090"/>
    <w:p w14:paraId="5E75B1EB" w14:textId="375AF7BD" w:rsidR="00B91499" w:rsidRPr="003C2472" w:rsidRDefault="00B91499" w:rsidP="0D286DED"/>
    <w:p w14:paraId="4C10DBBE" w14:textId="3F812A28" w:rsidR="24E1774E" w:rsidRDefault="24E1774E" w:rsidP="24E1774E">
      <w:pPr>
        <w:ind w:left="360"/>
        <w:rPr>
          <w:b/>
          <w:bCs/>
        </w:rPr>
      </w:pPr>
    </w:p>
    <w:p w14:paraId="5E75B1EC" w14:textId="77777777" w:rsidR="00305090" w:rsidRPr="003C2472" w:rsidRDefault="00305090" w:rsidP="24E1774E">
      <w:pPr>
        <w:numPr>
          <w:ilvl w:val="0"/>
          <w:numId w:val="16"/>
        </w:numPr>
        <w:contextualSpacing/>
        <w:rPr>
          <w:b/>
          <w:bCs/>
        </w:rPr>
      </w:pPr>
      <w:r w:rsidRPr="24E1774E">
        <w:rPr>
          <w:b/>
          <w:bCs/>
        </w:rPr>
        <w:t>Based on the answers you gave to question 1, briefly outline the outcomes expected from;</w:t>
      </w:r>
    </w:p>
    <w:p w14:paraId="5E75B1ED" w14:textId="77777777" w:rsidR="0010692D" w:rsidRPr="003C2472" w:rsidRDefault="0010692D" w:rsidP="0010692D">
      <w:pPr>
        <w:ind w:left="720"/>
        <w:contextualSpacing/>
      </w:pPr>
    </w:p>
    <w:p w14:paraId="5E75B1EE" w14:textId="77777777" w:rsidR="00305090" w:rsidRPr="003C2472" w:rsidRDefault="00305090" w:rsidP="6A8C895F">
      <w:pPr>
        <w:pStyle w:val="ListParagraph"/>
        <w:numPr>
          <w:ilvl w:val="1"/>
          <w:numId w:val="4"/>
        </w:numPr>
        <w:rPr>
          <w:rFonts w:eastAsiaTheme="minorEastAsia"/>
        </w:rPr>
      </w:pPr>
      <w:r w:rsidRPr="003C2472">
        <w:t>Workshop 1</w:t>
      </w:r>
    </w:p>
    <w:p w14:paraId="5E75B1EF" w14:textId="77777777" w:rsidR="00305090" w:rsidRPr="003C2472" w:rsidRDefault="00305090" w:rsidP="00305090"/>
    <w:p w14:paraId="5E75B1F0" w14:textId="77777777" w:rsidR="00305090" w:rsidRPr="003C2472" w:rsidRDefault="00305090" w:rsidP="00305090"/>
    <w:p w14:paraId="5E75B1F1" w14:textId="77777777" w:rsidR="00305090" w:rsidRPr="003C2472" w:rsidRDefault="00305090" w:rsidP="00305090"/>
    <w:p w14:paraId="5E75B1F2" w14:textId="77777777" w:rsidR="0010692D" w:rsidRPr="003C2472" w:rsidRDefault="0010692D" w:rsidP="00305090"/>
    <w:p w14:paraId="5E75B1F4" w14:textId="0BB7BCC2" w:rsidR="0010692D" w:rsidRPr="003C2472" w:rsidRDefault="0010692D" w:rsidP="07C0E6F2"/>
    <w:p w14:paraId="5E75B1F5" w14:textId="77777777" w:rsidR="00305090" w:rsidRPr="003C2472" w:rsidRDefault="00305090" w:rsidP="6A8C895F">
      <w:pPr>
        <w:pStyle w:val="ListParagraph"/>
        <w:numPr>
          <w:ilvl w:val="1"/>
          <w:numId w:val="4"/>
        </w:numPr>
        <w:rPr>
          <w:rFonts w:eastAsiaTheme="minorEastAsia"/>
        </w:rPr>
      </w:pPr>
      <w:r w:rsidRPr="003C2472">
        <w:t>Workshop 2</w:t>
      </w:r>
    </w:p>
    <w:p w14:paraId="5E75B1F6" w14:textId="77777777" w:rsidR="00305090" w:rsidRPr="003C2472" w:rsidRDefault="00305090" w:rsidP="00305090"/>
    <w:p w14:paraId="5E75B1F7" w14:textId="77777777" w:rsidR="0010692D" w:rsidRPr="003C2472" w:rsidRDefault="0010692D" w:rsidP="00305090"/>
    <w:p w14:paraId="5E75B1F8" w14:textId="77777777" w:rsidR="0010692D" w:rsidRPr="003C2472" w:rsidRDefault="0010692D" w:rsidP="00305090"/>
    <w:p w14:paraId="5E75B1F9" w14:textId="77777777" w:rsidR="0010692D" w:rsidRPr="003C2472" w:rsidRDefault="0010692D" w:rsidP="00305090"/>
    <w:p w14:paraId="5E75B1FB" w14:textId="4E11CB2C" w:rsidR="00305090" w:rsidRPr="003C2472" w:rsidRDefault="00305090" w:rsidP="07C0E6F2"/>
    <w:p w14:paraId="5E75B1FC" w14:textId="77777777" w:rsidR="00305090" w:rsidRPr="003C2472" w:rsidRDefault="00305090" w:rsidP="6A8C895F">
      <w:pPr>
        <w:pStyle w:val="ListParagraph"/>
        <w:numPr>
          <w:ilvl w:val="1"/>
          <w:numId w:val="4"/>
        </w:numPr>
        <w:rPr>
          <w:rFonts w:eastAsiaTheme="minorEastAsia"/>
        </w:rPr>
      </w:pPr>
      <w:r w:rsidRPr="003C2472">
        <w:t>Workshop 3</w:t>
      </w:r>
    </w:p>
    <w:p w14:paraId="5E75B1FD" w14:textId="77777777" w:rsidR="00305090" w:rsidRPr="003C2472" w:rsidRDefault="00305090" w:rsidP="00305090"/>
    <w:p w14:paraId="5E75B1FE" w14:textId="77777777" w:rsidR="00305090" w:rsidRPr="003C2472" w:rsidRDefault="00305090" w:rsidP="00305090"/>
    <w:p w14:paraId="5E75B1FF" w14:textId="77777777" w:rsidR="0010692D" w:rsidRPr="003C2472" w:rsidRDefault="0010692D" w:rsidP="00305090"/>
    <w:p w14:paraId="5E75B200" w14:textId="77777777" w:rsidR="0010692D" w:rsidRPr="003C2472" w:rsidRDefault="0010692D" w:rsidP="00305090"/>
    <w:p w14:paraId="7F157F87" w14:textId="74777D9B" w:rsidR="0D286DED" w:rsidRDefault="0D286DED" w:rsidP="0D286DED">
      <w:pPr>
        <w:pStyle w:val="Heading2"/>
        <w:rPr>
          <w:rFonts w:asciiTheme="minorHAnsi" w:hAnsiTheme="minorHAnsi"/>
        </w:rPr>
      </w:pPr>
    </w:p>
    <w:p w14:paraId="5E75B205" w14:textId="77777777" w:rsidR="00305090" w:rsidRPr="00305090" w:rsidRDefault="00305090" w:rsidP="00337619">
      <w:pPr>
        <w:pStyle w:val="Heading2"/>
      </w:pPr>
      <w:r w:rsidRPr="00305090">
        <w:t>Costing</w:t>
      </w:r>
    </w:p>
    <w:p w14:paraId="5E75B206" w14:textId="25D749C0" w:rsidR="00305090" w:rsidRPr="003C2472" w:rsidRDefault="00305090" w:rsidP="34F38626">
      <w:pPr>
        <w:pStyle w:val="ListParagraph"/>
        <w:numPr>
          <w:ilvl w:val="0"/>
          <w:numId w:val="16"/>
        </w:numPr>
        <w:rPr>
          <w:b/>
          <w:bCs/>
        </w:rPr>
      </w:pPr>
      <w:r w:rsidRPr="24E1774E">
        <w:rPr>
          <w:b/>
          <w:bCs/>
        </w:rPr>
        <w:t>Please breakdown how you would utilise the budget across the following a</w:t>
      </w:r>
      <w:r w:rsidR="6CDFA30C" w:rsidRPr="24E1774E">
        <w:rPr>
          <w:b/>
          <w:bCs/>
        </w:rPr>
        <w:t>reas, being as precise as possible:</w:t>
      </w:r>
    </w:p>
    <w:tbl>
      <w:tblPr>
        <w:tblStyle w:val="TableGrid"/>
        <w:tblW w:w="0" w:type="auto"/>
        <w:tblLook w:val="04A0" w:firstRow="1" w:lastRow="0" w:firstColumn="1" w:lastColumn="0" w:noHBand="0" w:noVBand="1"/>
      </w:tblPr>
      <w:tblGrid>
        <w:gridCol w:w="4717"/>
        <w:gridCol w:w="4525"/>
      </w:tblGrid>
      <w:tr w:rsidR="00305090" w:rsidRPr="003C2472" w14:paraId="5E75B209" w14:textId="77777777" w:rsidTr="6A8C895F">
        <w:tc>
          <w:tcPr>
            <w:tcW w:w="4981" w:type="dxa"/>
            <w:shd w:val="clear" w:color="auto" w:fill="8DB3E2" w:themeFill="text2" w:themeFillTint="66"/>
          </w:tcPr>
          <w:p w14:paraId="5E75B207" w14:textId="77777777" w:rsidR="00305090" w:rsidRPr="003C2472" w:rsidRDefault="00305090" w:rsidP="00305090">
            <w:pPr>
              <w:rPr>
                <w:rFonts w:ascii="Proxima Nova" w:hAnsi="Proxima Nova"/>
                <w:b/>
              </w:rPr>
            </w:pPr>
            <w:r w:rsidRPr="003C2472">
              <w:rPr>
                <w:rFonts w:ascii="Proxima Nova" w:hAnsi="Proxima Nova"/>
                <w:b/>
              </w:rPr>
              <w:t>Area</w:t>
            </w:r>
          </w:p>
        </w:tc>
        <w:tc>
          <w:tcPr>
            <w:tcW w:w="4981" w:type="dxa"/>
            <w:shd w:val="clear" w:color="auto" w:fill="8DB3E2" w:themeFill="text2" w:themeFillTint="66"/>
          </w:tcPr>
          <w:p w14:paraId="5E75B208" w14:textId="77777777" w:rsidR="00305090" w:rsidRPr="003C2472" w:rsidRDefault="00305090" w:rsidP="00305090">
            <w:pPr>
              <w:rPr>
                <w:rFonts w:ascii="Proxima Nova" w:hAnsi="Proxima Nova"/>
                <w:b/>
              </w:rPr>
            </w:pPr>
            <w:r w:rsidRPr="003C2472">
              <w:rPr>
                <w:rFonts w:ascii="Proxima Nova" w:hAnsi="Proxima Nova"/>
                <w:b/>
              </w:rPr>
              <w:t>Cost</w:t>
            </w:r>
          </w:p>
        </w:tc>
      </w:tr>
      <w:tr w:rsidR="00305090" w:rsidRPr="003C2472" w14:paraId="5E75B20D" w14:textId="77777777" w:rsidTr="6A8C895F">
        <w:tc>
          <w:tcPr>
            <w:tcW w:w="4981" w:type="dxa"/>
          </w:tcPr>
          <w:p w14:paraId="5E75B20A" w14:textId="77777777" w:rsidR="00305090" w:rsidRPr="003C2472" w:rsidRDefault="00305090" w:rsidP="00305090">
            <w:pPr>
              <w:rPr>
                <w:rFonts w:ascii="Proxima Nova" w:hAnsi="Proxima Nova"/>
              </w:rPr>
            </w:pPr>
            <w:r w:rsidRPr="003C2472">
              <w:rPr>
                <w:rFonts w:ascii="Proxima Nova" w:hAnsi="Proxima Nova"/>
              </w:rPr>
              <w:t>The artist’s fee</w:t>
            </w:r>
          </w:p>
          <w:p w14:paraId="5E75B20B" w14:textId="77777777" w:rsidR="00305090" w:rsidRPr="003C2472" w:rsidRDefault="00305090" w:rsidP="00305090">
            <w:pPr>
              <w:rPr>
                <w:rFonts w:ascii="Proxima Nova" w:hAnsi="Proxima Nova"/>
              </w:rPr>
            </w:pPr>
          </w:p>
        </w:tc>
        <w:tc>
          <w:tcPr>
            <w:tcW w:w="4981" w:type="dxa"/>
          </w:tcPr>
          <w:p w14:paraId="5E75B20C" w14:textId="77777777" w:rsidR="00305090" w:rsidRPr="003C2472" w:rsidRDefault="00305090" w:rsidP="00305090">
            <w:pPr>
              <w:rPr>
                <w:rFonts w:ascii="Proxima Nova" w:hAnsi="Proxima Nova"/>
              </w:rPr>
            </w:pPr>
          </w:p>
        </w:tc>
      </w:tr>
      <w:tr w:rsidR="00305090" w:rsidRPr="003C2472" w14:paraId="5E75B211" w14:textId="77777777" w:rsidTr="6A8C895F">
        <w:tc>
          <w:tcPr>
            <w:tcW w:w="4981" w:type="dxa"/>
          </w:tcPr>
          <w:p w14:paraId="5E75B20E" w14:textId="77777777" w:rsidR="00305090" w:rsidRPr="003C2472" w:rsidRDefault="00305090" w:rsidP="00305090">
            <w:pPr>
              <w:rPr>
                <w:rFonts w:ascii="Proxima Nova" w:hAnsi="Proxima Nova"/>
              </w:rPr>
            </w:pPr>
            <w:r w:rsidRPr="003C2472">
              <w:rPr>
                <w:rFonts w:ascii="Proxima Nova" w:hAnsi="Proxima Nova"/>
              </w:rPr>
              <w:t>Collaboration with a partner organisation (to be sourced by the artist) e.g. room hire, catering</w:t>
            </w:r>
          </w:p>
          <w:p w14:paraId="5E75B20F" w14:textId="77777777" w:rsidR="00305090" w:rsidRPr="003C2472" w:rsidRDefault="00305090" w:rsidP="00305090">
            <w:pPr>
              <w:rPr>
                <w:rFonts w:ascii="Proxima Nova" w:hAnsi="Proxima Nova"/>
              </w:rPr>
            </w:pPr>
          </w:p>
        </w:tc>
        <w:tc>
          <w:tcPr>
            <w:tcW w:w="4981" w:type="dxa"/>
          </w:tcPr>
          <w:p w14:paraId="5E75B210" w14:textId="77777777" w:rsidR="00305090" w:rsidRPr="003C2472" w:rsidRDefault="00305090" w:rsidP="00305090">
            <w:pPr>
              <w:rPr>
                <w:rFonts w:ascii="Proxima Nova" w:hAnsi="Proxima Nova"/>
              </w:rPr>
            </w:pPr>
          </w:p>
        </w:tc>
      </w:tr>
      <w:tr w:rsidR="00305090" w:rsidRPr="003C2472" w14:paraId="5E75B215" w14:textId="77777777" w:rsidTr="6A8C895F">
        <w:tc>
          <w:tcPr>
            <w:tcW w:w="4981" w:type="dxa"/>
          </w:tcPr>
          <w:p w14:paraId="5E75B212" w14:textId="77777777" w:rsidR="00305090" w:rsidRPr="003C2472" w:rsidRDefault="00305090" w:rsidP="00305090">
            <w:pPr>
              <w:rPr>
                <w:rFonts w:ascii="Proxima Nova" w:hAnsi="Proxima Nova"/>
              </w:rPr>
            </w:pPr>
            <w:r w:rsidRPr="003C2472">
              <w:rPr>
                <w:rFonts w:ascii="Proxima Nova" w:hAnsi="Proxima Nova"/>
              </w:rPr>
              <w:t xml:space="preserve">Delivery of a celebratory event </w:t>
            </w:r>
          </w:p>
          <w:p w14:paraId="5E75B213" w14:textId="77777777" w:rsidR="00305090" w:rsidRPr="003C2472" w:rsidRDefault="00305090" w:rsidP="00305090">
            <w:pPr>
              <w:rPr>
                <w:rFonts w:ascii="Proxima Nova" w:hAnsi="Proxima Nova"/>
              </w:rPr>
            </w:pPr>
          </w:p>
        </w:tc>
        <w:tc>
          <w:tcPr>
            <w:tcW w:w="4981" w:type="dxa"/>
          </w:tcPr>
          <w:p w14:paraId="5E75B214" w14:textId="77777777" w:rsidR="00305090" w:rsidRPr="003C2472" w:rsidRDefault="00305090" w:rsidP="00305090">
            <w:pPr>
              <w:rPr>
                <w:rFonts w:ascii="Proxima Nova" w:hAnsi="Proxima Nova"/>
              </w:rPr>
            </w:pPr>
          </w:p>
        </w:tc>
      </w:tr>
      <w:tr w:rsidR="00305090" w:rsidRPr="003C2472" w14:paraId="5E75B21C" w14:textId="77777777" w:rsidTr="6A8C895F">
        <w:tc>
          <w:tcPr>
            <w:tcW w:w="4981" w:type="dxa"/>
          </w:tcPr>
          <w:p w14:paraId="5E75B216" w14:textId="77777777" w:rsidR="00305090" w:rsidRPr="003C2472" w:rsidRDefault="00305090" w:rsidP="00305090">
            <w:pPr>
              <w:rPr>
                <w:rFonts w:ascii="Proxima Nova" w:hAnsi="Proxima Nova"/>
              </w:rPr>
            </w:pPr>
            <w:r w:rsidRPr="003C2472">
              <w:rPr>
                <w:rFonts w:ascii="Proxima Nova" w:hAnsi="Proxima Nova"/>
              </w:rPr>
              <w:t xml:space="preserve">Materials &amp; resources for the workshops </w:t>
            </w:r>
          </w:p>
          <w:p w14:paraId="5E75B217" w14:textId="77777777" w:rsidR="00305090" w:rsidRPr="003C2472" w:rsidRDefault="00305090" w:rsidP="00305090">
            <w:pPr>
              <w:numPr>
                <w:ilvl w:val="0"/>
                <w:numId w:val="18"/>
              </w:numPr>
              <w:contextualSpacing/>
              <w:rPr>
                <w:rFonts w:ascii="Proxima Nova" w:hAnsi="Proxima Nova"/>
              </w:rPr>
            </w:pPr>
            <w:r w:rsidRPr="003C2472">
              <w:rPr>
                <w:rFonts w:ascii="Proxima Nova" w:hAnsi="Proxima Nova"/>
              </w:rPr>
              <w:t>Workshop 1</w:t>
            </w:r>
          </w:p>
          <w:p w14:paraId="5E75B218" w14:textId="77777777" w:rsidR="00305090" w:rsidRPr="003C2472" w:rsidRDefault="00305090" w:rsidP="00305090">
            <w:pPr>
              <w:numPr>
                <w:ilvl w:val="0"/>
                <w:numId w:val="18"/>
              </w:numPr>
              <w:contextualSpacing/>
              <w:rPr>
                <w:rFonts w:ascii="Proxima Nova" w:hAnsi="Proxima Nova"/>
              </w:rPr>
            </w:pPr>
            <w:r w:rsidRPr="003C2472">
              <w:rPr>
                <w:rFonts w:ascii="Proxima Nova" w:hAnsi="Proxima Nova"/>
              </w:rPr>
              <w:t>Workshop 2</w:t>
            </w:r>
          </w:p>
          <w:p w14:paraId="5E75B219" w14:textId="5F84CB8E" w:rsidR="00305090" w:rsidRPr="003C2472" w:rsidRDefault="00305090" w:rsidP="00305090">
            <w:pPr>
              <w:numPr>
                <w:ilvl w:val="0"/>
                <w:numId w:val="18"/>
              </w:numPr>
              <w:contextualSpacing/>
              <w:rPr>
                <w:rFonts w:ascii="Proxima Nova" w:hAnsi="Proxima Nova"/>
              </w:rPr>
            </w:pPr>
            <w:r w:rsidRPr="003C2472">
              <w:rPr>
                <w:rFonts w:ascii="Proxima Nova" w:hAnsi="Proxima Nova"/>
              </w:rPr>
              <w:t>Workshop</w:t>
            </w:r>
            <w:r w:rsidR="646B3AD5" w:rsidRPr="003C2472">
              <w:rPr>
                <w:rFonts w:ascii="Proxima Nova" w:hAnsi="Proxima Nova"/>
              </w:rPr>
              <w:t xml:space="preserve"> </w:t>
            </w:r>
            <w:r w:rsidRPr="003C2472">
              <w:rPr>
                <w:rFonts w:ascii="Proxima Nova" w:hAnsi="Proxima Nova"/>
              </w:rPr>
              <w:t>3</w:t>
            </w:r>
          </w:p>
          <w:p w14:paraId="5E75B21A" w14:textId="77777777" w:rsidR="00305090" w:rsidRPr="003C2472" w:rsidRDefault="00305090" w:rsidP="00305090">
            <w:pPr>
              <w:rPr>
                <w:rFonts w:ascii="Proxima Nova" w:hAnsi="Proxima Nova"/>
              </w:rPr>
            </w:pPr>
          </w:p>
        </w:tc>
        <w:tc>
          <w:tcPr>
            <w:tcW w:w="4981" w:type="dxa"/>
          </w:tcPr>
          <w:p w14:paraId="5E75B21B" w14:textId="77777777" w:rsidR="00305090" w:rsidRPr="003C2472" w:rsidRDefault="00305090" w:rsidP="00305090">
            <w:pPr>
              <w:rPr>
                <w:rFonts w:ascii="Proxima Nova" w:hAnsi="Proxima Nova"/>
              </w:rPr>
            </w:pPr>
          </w:p>
        </w:tc>
      </w:tr>
      <w:tr w:rsidR="00305090" w:rsidRPr="003C2472" w14:paraId="5E75B220" w14:textId="77777777" w:rsidTr="6A8C895F">
        <w:tc>
          <w:tcPr>
            <w:tcW w:w="4981" w:type="dxa"/>
          </w:tcPr>
          <w:p w14:paraId="5E75B21D" w14:textId="77777777" w:rsidR="00305090" w:rsidRPr="003C2472" w:rsidRDefault="00305090" w:rsidP="00305090">
            <w:pPr>
              <w:rPr>
                <w:rFonts w:ascii="Proxima Nova" w:hAnsi="Proxima Nova"/>
              </w:rPr>
            </w:pPr>
            <w:r w:rsidRPr="003C2472">
              <w:rPr>
                <w:rFonts w:ascii="Proxima Nova" w:hAnsi="Proxima Nova"/>
              </w:rPr>
              <w:t xml:space="preserve">Travel costs for the artist </w:t>
            </w:r>
            <w:r w:rsidR="001D4196" w:rsidRPr="003C2472">
              <w:rPr>
                <w:rFonts w:ascii="Proxima Nova" w:hAnsi="Proxima Nova"/>
              </w:rPr>
              <w:t>(remember to include travel to the Kelvin Hall)</w:t>
            </w:r>
          </w:p>
          <w:p w14:paraId="5E75B21E" w14:textId="77777777" w:rsidR="00305090" w:rsidRPr="003C2472" w:rsidRDefault="00305090" w:rsidP="00305090">
            <w:pPr>
              <w:rPr>
                <w:rFonts w:ascii="Proxima Nova" w:hAnsi="Proxima Nova"/>
              </w:rPr>
            </w:pPr>
          </w:p>
        </w:tc>
        <w:tc>
          <w:tcPr>
            <w:tcW w:w="4981" w:type="dxa"/>
          </w:tcPr>
          <w:p w14:paraId="5E75B21F" w14:textId="77777777" w:rsidR="00305090" w:rsidRPr="003C2472" w:rsidRDefault="00305090" w:rsidP="00305090">
            <w:pPr>
              <w:rPr>
                <w:rFonts w:ascii="Proxima Nova" w:hAnsi="Proxima Nova"/>
              </w:rPr>
            </w:pPr>
          </w:p>
        </w:tc>
      </w:tr>
      <w:tr w:rsidR="00305090" w:rsidRPr="003C2472" w14:paraId="5E75B223" w14:textId="77777777" w:rsidTr="6A8C895F">
        <w:tc>
          <w:tcPr>
            <w:tcW w:w="4981" w:type="dxa"/>
            <w:shd w:val="clear" w:color="auto" w:fill="8DB3E2" w:themeFill="text2" w:themeFillTint="66"/>
          </w:tcPr>
          <w:p w14:paraId="5E75B221" w14:textId="77777777" w:rsidR="00305090" w:rsidRPr="003C2472" w:rsidRDefault="00305090" w:rsidP="00305090">
            <w:pPr>
              <w:rPr>
                <w:rFonts w:ascii="Proxima Nova" w:hAnsi="Proxima Nova"/>
                <w:b/>
              </w:rPr>
            </w:pPr>
            <w:r w:rsidRPr="003C2472">
              <w:rPr>
                <w:rFonts w:ascii="Proxima Nova" w:hAnsi="Proxima Nova"/>
                <w:b/>
              </w:rPr>
              <w:t>Total</w:t>
            </w:r>
          </w:p>
        </w:tc>
        <w:tc>
          <w:tcPr>
            <w:tcW w:w="4981" w:type="dxa"/>
            <w:shd w:val="clear" w:color="auto" w:fill="8DB3E2" w:themeFill="text2" w:themeFillTint="66"/>
          </w:tcPr>
          <w:p w14:paraId="5E75B222" w14:textId="764FC99D" w:rsidR="00305090" w:rsidRPr="003C2472" w:rsidRDefault="00305090" w:rsidP="009740B6">
            <w:pPr>
              <w:rPr>
                <w:rFonts w:ascii="Proxima Nova" w:hAnsi="Proxima Nova"/>
                <w:b/>
              </w:rPr>
            </w:pPr>
            <w:r w:rsidRPr="003C2472">
              <w:rPr>
                <w:rFonts w:ascii="Proxima Nova" w:hAnsi="Proxima Nova"/>
                <w:b/>
              </w:rPr>
              <w:t>£</w:t>
            </w:r>
            <w:r w:rsidR="009740B6" w:rsidRPr="003C2472">
              <w:rPr>
                <w:rFonts w:ascii="Proxima Nova" w:hAnsi="Proxima Nova"/>
                <w:b/>
              </w:rPr>
              <w:t>4,800</w:t>
            </w:r>
          </w:p>
        </w:tc>
      </w:tr>
    </w:tbl>
    <w:p w14:paraId="2114C7F6" w14:textId="6ECE7140" w:rsidR="24E1774E" w:rsidRDefault="24E1774E" w:rsidP="24E1774E">
      <w:pPr>
        <w:pStyle w:val="Heading2"/>
      </w:pPr>
    </w:p>
    <w:p w14:paraId="5E75B226" w14:textId="6186B5C7" w:rsidR="00305090" w:rsidRPr="00305090" w:rsidRDefault="00305090" w:rsidP="00337619">
      <w:pPr>
        <w:pStyle w:val="Heading2"/>
      </w:pPr>
      <w:r>
        <w:t>Benefits</w:t>
      </w:r>
    </w:p>
    <w:p w14:paraId="5E75B227" w14:textId="77777777" w:rsidR="00305090" w:rsidRPr="003C2472" w:rsidRDefault="00305090" w:rsidP="24E1774E">
      <w:pPr>
        <w:pStyle w:val="ListParagraph"/>
        <w:numPr>
          <w:ilvl w:val="0"/>
          <w:numId w:val="16"/>
        </w:numPr>
        <w:rPr>
          <w:b/>
          <w:bCs/>
        </w:rPr>
      </w:pPr>
      <w:r w:rsidRPr="24E1774E">
        <w:rPr>
          <w:b/>
          <w:bCs/>
        </w:rPr>
        <w:t>Please answer the following questions:</w:t>
      </w:r>
    </w:p>
    <w:p w14:paraId="5E75B228" w14:textId="77777777" w:rsidR="00305090" w:rsidRPr="003C2472" w:rsidRDefault="00305090" w:rsidP="6A8C895F">
      <w:pPr>
        <w:pStyle w:val="ListParagraph"/>
        <w:numPr>
          <w:ilvl w:val="1"/>
          <w:numId w:val="3"/>
        </w:numPr>
        <w:rPr>
          <w:rFonts w:eastAsiaTheme="minorEastAsia"/>
        </w:rPr>
      </w:pPr>
      <w:r w:rsidRPr="003C2472">
        <w:t>What benefits would this project bring to the community partner?</w:t>
      </w:r>
    </w:p>
    <w:p w14:paraId="5E75B229" w14:textId="77777777" w:rsidR="00305090" w:rsidRPr="003C2472" w:rsidRDefault="00305090" w:rsidP="00653700">
      <w:pPr>
        <w:rPr>
          <w:b/>
        </w:rPr>
      </w:pPr>
    </w:p>
    <w:p w14:paraId="5E75B22A" w14:textId="77777777" w:rsidR="00305090" w:rsidRPr="00305090" w:rsidRDefault="00305090" w:rsidP="00653700">
      <w:pPr>
        <w:rPr>
          <w:rFonts w:asciiTheme="minorHAnsi" w:hAnsiTheme="minorHAnsi"/>
          <w:b/>
        </w:rPr>
      </w:pPr>
    </w:p>
    <w:p w14:paraId="5E75B22B" w14:textId="77777777" w:rsidR="00305090" w:rsidRDefault="00305090" w:rsidP="00653700">
      <w:pPr>
        <w:rPr>
          <w:rFonts w:asciiTheme="minorHAnsi" w:hAnsiTheme="minorHAnsi"/>
          <w:b/>
        </w:rPr>
      </w:pPr>
    </w:p>
    <w:p w14:paraId="5E75B231" w14:textId="65F411F1" w:rsidR="00305090" w:rsidRPr="00305090" w:rsidRDefault="00305090" w:rsidP="07C0E6F2">
      <w:pPr>
        <w:rPr>
          <w:rFonts w:asciiTheme="minorHAnsi" w:hAnsiTheme="minorHAnsi"/>
          <w:b/>
          <w:bCs/>
        </w:rPr>
      </w:pPr>
    </w:p>
    <w:p w14:paraId="45B43CB7" w14:textId="79C64387" w:rsidR="07C0E6F2" w:rsidRDefault="07C0E6F2" w:rsidP="07C0E6F2">
      <w:pPr>
        <w:rPr>
          <w:rFonts w:asciiTheme="minorHAnsi" w:hAnsiTheme="minorHAnsi"/>
          <w:b/>
          <w:bCs/>
        </w:rPr>
      </w:pPr>
    </w:p>
    <w:p w14:paraId="5E75B232" w14:textId="77777777" w:rsidR="00305090" w:rsidRPr="003C2472" w:rsidRDefault="00305090" w:rsidP="6A8C895F">
      <w:pPr>
        <w:pStyle w:val="ListParagraph"/>
        <w:numPr>
          <w:ilvl w:val="1"/>
          <w:numId w:val="3"/>
        </w:numPr>
        <w:rPr>
          <w:rFonts w:eastAsiaTheme="minorEastAsia"/>
        </w:rPr>
      </w:pPr>
      <w:r w:rsidRPr="003C2472">
        <w:t>What benefits would this project bring to you and your creative practice?</w:t>
      </w:r>
    </w:p>
    <w:p w14:paraId="5E75B233" w14:textId="77777777" w:rsidR="00305090" w:rsidRPr="003C2472" w:rsidRDefault="00305090" w:rsidP="00653700">
      <w:pPr>
        <w:rPr>
          <w:b/>
        </w:rPr>
      </w:pPr>
    </w:p>
    <w:p w14:paraId="5E75B234" w14:textId="77777777" w:rsidR="00305090" w:rsidRPr="003C2472" w:rsidRDefault="00305090" w:rsidP="00653700">
      <w:pPr>
        <w:rPr>
          <w:b/>
        </w:rPr>
      </w:pPr>
    </w:p>
    <w:p w14:paraId="5E75B235" w14:textId="77777777" w:rsidR="00305090" w:rsidRPr="003C2472" w:rsidRDefault="00305090" w:rsidP="00653700">
      <w:pPr>
        <w:rPr>
          <w:b/>
        </w:rPr>
      </w:pPr>
    </w:p>
    <w:p w14:paraId="5E75B236" w14:textId="77777777" w:rsidR="00305090" w:rsidRPr="003C2472" w:rsidRDefault="00305090" w:rsidP="00653700">
      <w:pPr>
        <w:rPr>
          <w:b/>
        </w:rPr>
      </w:pPr>
    </w:p>
    <w:p w14:paraId="47608DC2" w14:textId="2AB583A8" w:rsidR="003EC6F6" w:rsidRPr="003C2472" w:rsidRDefault="003EC6F6" w:rsidP="003EC6F6">
      <w:pPr>
        <w:rPr>
          <w:b/>
          <w:bCs/>
        </w:rPr>
      </w:pPr>
    </w:p>
    <w:p w14:paraId="5E75B23A" w14:textId="77777777" w:rsidR="00305090" w:rsidRPr="003C2472" w:rsidRDefault="00305090" w:rsidP="6A8C895F">
      <w:pPr>
        <w:pStyle w:val="ListParagraph"/>
        <w:numPr>
          <w:ilvl w:val="1"/>
          <w:numId w:val="3"/>
        </w:numPr>
        <w:rPr>
          <w:rFonts w:eastAsiaTheme="minorEastAsia"/>
        </w:rPr>
      </w:pPr>
      <w:r w:rsidRPr="003C2472">
        <w:t>Please describe previous public engagement events you have delivered.</w:t>
      </w:r>
    </w:p>
    <w:p w14:paraId="5E75B23B" w14:textId="77777777" w:rsidR="00305090" w:rsidRPr="00305090" w:rsidRDefault="00305090" w:rsidP="00653700">
      <w:pPr>
        <w:rPr>
          <w:rFonts w:asciiTheme="minorHAnsi" w:hAnsiTheme="minorHAnsi"/>
        </w:rPr>
      </w:pPr>
    </w:p>
    <w:p w14:paraId="5245A243" w14:textId="0AF55919" w:rsidR="07C0E6F2" w:rsidRDefault="07C0E6F2" w:rsidP="24E1774E">
      <w:pPr>
        <w:rPr>
          <w:rFonts w:asciiTheme="minorHAnsi" w:hAnsiTheme="minorHAnsi"/>
        </w:rPr>
      </w:pPr>
    </w:p>
    <w:p w14:paraId="29870E0D" w14:textId="31DE59B5" w:rsidR="07C0E6F2" w:rsidRDefault="07C0E6F2" w:rsidP="24E1774E">
      <w:pPr>
        <w:rPr>
          <w:rFonts w:asciiTheme="minorHAnsi" w:hAnsiTheme="minorHAnsi"/>
          <w:b/>
          <w:bCs/>
        </w:rPr>
      </w:pPr>
    </w:p>
    <w:p w14:paraId="69987689" w14:textId="479C5E28" w:rsidR="24E1774E" w:rsidRDefault="24E1774E" w:rsidP="24E1774E">
      <w:pPr>
        <w:rPr>
          <w:rFonts w:asciiTheme="minorHAnsi" w:hAnsiTheme="minorHAnsi"/>
          <w:b/>
          <w:bCs/>
        </w:rPr>
      </w:pPr>
    </w:p>
    <w:p w14:paraId="38650D4F" w14:textId="4F093C0B" w:rsidR="24E1774E" w:rsidRDefault="24E1774E" w:rsidP="24E1774E">
      <w:pPr>
        <w:rPr>
          <w:rFonts w:asciiTheme="minorHAnsi" w:hAnsiTheme="minorHAnsi"/>
          <w:b/>
          <w:bCs/>
        </w:rPr>
      </w:pPr>
    </w:p>
    <w:p w14:paraId="5E75B240" w14:textId="6EE08662" w:rsidR="00305090" w:rsidRPr="003C2472" w:rsidRDefault="00305090" w:rsidP="0D286DED">
      <w:pPr>
        <w:pStyle w:val="ListParagraph"/>
        <w:numPr>
          <w:ilvl w:val="1"/>
          <w:numId w:val="3"/>
        </w:numPr>
        <w:rPr>
          <w:rFonts w:eastAsiaTheme="minorEastAsia"/>
        </w:rPr>
      </w:pPr>
      <w:r>
        <w:t>How would you evaluate your workshops against</w:t>
      </w:r>
      <w:r w:rsidR="7F7B8FC6">
        <w:t xml:space="preserve"> the following categories</w:t>
      </w:r>
      <w:r w:rsidR="49CF976A">
        <w:t>:</w:t>
      </w:r>
    </w:p>
    <w:p w14:paraId="263AA6B4" w14:textId="2519F8F1" w:rsidR="5CE081CC" w:rsidRPr="003C2472" w:rsidRDefault="5CE081CC" w:rsidP="07C0E6F2">
      <w:pPr>
        <w:ind w:left="720"/>
        <w:rPr>
          <w:rFonts w:eastAsia="Calibri" w:cs="Calibri"/>
        </w:rPr>
      </w:pPr>
      <w:r w:rsidRPr="0D286DED">
        <w:rPr>
          <w:rFonts w:eastAsia="Calibri" w:cs="Calibri"/>
        </w:rPr>
        <w:t xml:space="preserve">1) </w:t>
      </w:r>
      <w:r w:rsidR="00B91499" w:rsidRPr="0D286DED">
        <w:rPr>
          <w:rFonts w:eastAsia="Calibri" w:cs="Calibri"/>
        </w:rPr>
        <w:t>Groups of people to be encouraged to listen to archival sound recordings as a</w:t>
      </w:r>
      <w:r w:rsidR="00240A75" w:rsidRPr="0D286DED">
        <w:rPr>
          <w:rFonts w:eastAsia="Calibri" w:cs="Calibri"/>
        </w:rPr>
        <w:t>n</w:t>
      </w:r>
      <w:r w:rsidR="00B91499" w:rsidRPr="0D286DED">
        <w:rPr>
          <w:rFonts w:eastAsia="Calibri" w:cs="Calibri"/>
        </w:rPr>
        <w:t xml:space="preserve"> inspiration for creative expression and reinterpretation </w:t>
      </w:r>
    </w:p>
    <w:p w14:paraId="5E75B245" w14:textId="77777777" w:rsidR="00B91499" w:rsidRDefault="00B91499" w:rsidP="003EC6F6">
      <w:pPr>
        <w:pStyle w:val="ListParagraph"/>
        <w:rPr>
          <w:rFonts w:ascii="Calibri" w:eastAsia="Calibri" w:hAnsi="Calibri" w:cs="Calibri"/>
        </w:rPr>
      </w:pPr>
    </w:p>
    <w:p w14:paraId="5E75B246" w14:textId="77777777" w:rsidR="00B91499" w:rsidRDefault="00B91499" w:rsidP="003EC6F6">
      <w:pPr>
        <w:pStyle w:val="ListParagraph"/>
        <w:rPr>
          <w:rFonts w:ascii="Calibri" w:eastAsia="Calibri" w:hAnsi="Calibri" w:cs="Calibri"/>
        </w:rPr>
      </w:pPr>
    </w:p>
    <w:p w14:paraId="5E75B247" w14:textId="77777777" w:rsidR="00954DFA" w:rsidRDefault="00954DFA" w:rsidP="003EC6F6">
      <w:pPr>
        <w:pStyle w:val="ListParagraph"/>
        <w:rPr>
          <w:rFonts w:ascii="Calibri" w:eastAsia="Calibri" w:hAnsi="Calibri" w:cs="Calibri"/>
        </w:rPr>
      </w:pPr>
    </w:p>
    <w:p w14:paraId="5E75B248" w14:textId="77777777" w:rsidR="00954DFA" w:rsidRDefault="00954DFA" w:rsidP="003EC6F6">
      <w:pPr>
        <w:pStyle w:val="ListParagraph"/>
        <w:rPr>
          <w:rFonts w:ascii="Calibri" w:eastAsia="Calibri" w:hAnsi="Calibri" w:cs="Calibri"/>
        </w:rPr>
      </w:pPr>
    </w:p>
    <w:p w14:paraId="5E75B249" w14:textId="77777777" w:rsidR="00954DFA" w:rsidRDefault="00954DFA" w:rsidP="003EC6F6">
      <w:pPr>
        <w:pStyle w:val="ListParagraph"/>
        <w:rPr>
          <w:rFonts w:ascii="Calibri" w:eastAsia="Calibri" w:hAnsi="Calibri" w:cs="Calibri"/>
        </w:rPr>
      </w:pPr>
    </w:p>
    <w:p w14:paraId="5E75B24A" w14:textId="77777777" w:rsidR="00954DFA" w:rsidRDefault="00954DFA" w:rsidP="003EC6F6">
      <w:pPr>
        <w:pStyle w:val="ListParagraph"/>
        <w:rPr>
          <w:rFonts w:ascii="Calibri" w:eastAsia="Calibri" w:hAnsi="Calibri" w:cs="Calibri"/>
        </w:rPr>
      </w:pPr>
    </w:p>
    <w:p w14:paraId="5E75B24B" w14:textId="77777777" w:rsidR="00B91499" w:rsidRDefault="00B91499" w:rsidP="003EC6F6">
      <w:pPr>
        <w:pStyle w:val="ListParagraph"/>
        <w:rPr>
          <w:rFonts w:ascii="Calibri" w:eastAsia="Calibri" w:hAnsi="Calibri" w:cs="Calibri"/>
        </w:rPr>
      </w:pPr>
    </w:p>
    <w:p w14:paraId="5E75B24C" w14:textId="77777777" w:rsidR="00B91499" w:rsidRDefault="00B91499" w:rsidP="003EC6F6">
      <w:pPr>
        <w:pStyle w:val="ListParagraph"/>
        <w:rPr>
          <w:rFonts w:ascii="Calibri" w:eastAsia="Calibri" w:hAnsi="Calibri" w:cs="Calibri"/>
        </w:rPr>
      </w:pPr>
    </w:p>
    <w:p w14:paraId="5E75B24D" w14:textId="77777777" w:rsidR="00B91499" w:rsidRDefault="00B91499" w:rsidP="003EC6F6">
      <w:pPr>
        <w:pStyle w:val="ListParagraph"/>
        <w:rPr>
          <w:rFonts w:ascii="Calibri" w:eastAsia="Calibri" w:hAnsi="Calibri" w:cs="Calibri"/>
        </w:rPr>
      </w:pPr>
    </w:p>
    <w:p w14:paraId="5E75B24E" w14:textId="77777777" w:rsidR="00B91499" w:rsidRDefault="00B91499" w:rsidP="07C0E6F2">
      <w:pPr>
        <w:pStyle w:val="ListParagraph"/>
        <w:ind w:left="0"/>
        <w:rPr>
          <w:rFonts w:ascii="Calibri" w:eastAsia="Calibri" w:hAnsi="Calibri" w:cs="Calibri"/>
        </w:rPr>
      </w:pPr>
    </w:p>
    <w:p w14:paraId="24419DC7" w14:textId="0F7D1F67" w:rsidR="0D286DED" w:rsidRDefault="0D286DED" w:rsidP="0D286DED">
      <w:pPr>
        <w:pStyle w:val="ListParagraph"/>
        <w:rPr>
          <w:rFonts w:eastAsia="Calibri" w:cs="Calibri"/>
        </w:rPr>
      </w:pPr>
    </w:p>
    <w:p w14:paraId="5E75B24F" w14:textId="38DA9317" w:rsidR="00B91499" w:rsidRPr="003C2472" w:rsidRDefault="56A8703F" w:rsidP="003EC6F6">
      <w:pPr>
        <w:pStyle w:val="ListParagraph"/>
        <w:rPr>
          <w:rFonts w:eastAsia="Calibri" w:cs="Calibri"/>
        </w:rPr>
      </w:pPr>
      <w:r w:rsidRPr="003C2472">
        <w:rPr>
          <w:rFonts w:eastAsia="Calibri" w:cs="Calibri"/>
        </w:rPr>
        <w:t xml:space="preserve">2) </w:t>
      </w:r>
      <w:r w:rsidR="00B91499" w:rsidRPr="003C2472">
        <w:rPr>
          <w:rFonts w:eastAsia="Calibri" w:cs="Calibri"/>
        </w:rPr>
        <w:t>The artist-in-residence to benefit from working with archival sound and working with community to explore their creative practice</w:t>
      </w:r>
    </w:p>
    <w:p w14:paraId="5E75B250" w14:textId="77777777" w:rsidR="00B91499" w:rsidRDefault="00B91499" w:rsidP="003EC6F6">
      <w:pPr>
        <w:pStyle w:val="ListParagraph"/>
        <w:rPr>
          <w:rFonts w:ascii="Calibri" w:eastAsia="Calibri" w:hAnsi="Calibri" w:cs="Calibri"/>
        </w:rPr>
      </w:pPr>
    </w:p>
    <w:p w14:paraId="5E75B251" w14:textId="77777777" w:rsidR="00B91499" w:rsidRDefault="00B91499" w:rsidP="003EC6F6">
      <w:pPr>
        <w:pStyle w:val="ListParagraph"/>
        <w:rPr>
          <w:rFonts w:ascii="Calibri" w:eastAsia="Calibri" w:hAnsi="Calibri" w:cs="Calibri"/>
        </w:rPr>
      </w:pPr>
    </w:p>
    <w:p w14:paraId="5E75B252" w14:textId="77777777" w:rsidR="00B91499" w:rsidRDefault="00B91499" w:rsidP="003EC6F6">
      <w:pPr>
        <w:pStyle w:val="ListParagraph"/>
        <w:rPr>
          <w:rFonts w:ascii="Calibri" w:eastAsia="Calibri" w:hAnsi="Calibri" w:cs="Calibri"/>
        </w:rPr>
      </w:pPr>
    </w:p>
    <w:p w14:paraId="5E75B253" w14:textId="77777777" w:rsidR="00B91499" w:rsidRDefault="00B91499" w:rsidP="003EC6F6">
      <w:pPr>
        <w:pStyle w:val="ListParagraph"/>
        <w:rPr>
          <w:rFonts w:ascii="Calibri" w:eastAsia="Calibri" w:hAnsi="Calibri" w:cs="Calibri"/>
        </w:rPr>
      </w:pPr>
    </w:p>
    <w:p w14:paraId="5E75B254" w14:textId="77777777" w:rsidR="00B91499" w:rsidRDefault="00B91499" w:rsidP="003EC6F6">
      <w:pPr>
        <w:pStyle w:val="ListParagraph"/>
        <w:rPr>
          <w:rFonts w:ascii="Calibri" w:eastAsia="Calibri" w:hAnsi="Calibri" w:cs="Calibri"/>
        </w:rPr>
      </w:pPr>
    </w:p>
    <w:p w14:paraId="5E75B255" w14:textId="77777777" w:rsidR="00B91499" w:rsidRDefault="00B91499" w:rsidP="003EC6F6">
      <w:pPr>
        <w:pStyle w:val="ListParagraph"/>
        <w:rPr>
          <w:rFonts w:ascii="Calibri" w:eastAsia="Calibri" w:hAnsi="Calibri" w:cs="Calibri"/>
        </w:rPr>
      </w:pPr>
    </w:p>
    <w:p w14:paraId="5E75B256" w14:textId="77777777" w:rsidR="00954DFA" w:rsidRDefault="00954DFA" w:rsidP="003EC6F6">
      <w:pPr>
        <w:pStyle w:val="ListParagraph"/>
        <w:rPr>
          <w:rFonts w:ascii="Calibri" w:eastAsia="Calibri" w:hAnsi="Calibri" w:cs="Calibri"/>
        </w:rPr>
      </w:pPr>
    </w:p>
    <w:p w14:paraId="5E75B257" w14:textId="77777777" w:rsidR="00954DFA" w:rsidRDefault="00954DFA" w:rsidP="003EC6F6">
      <w:pPr>
        <w:pStyle w:val="ListParagraph"/>
        <w:rPr>
          <w:rFonts w:ascii="Calibri" w:eastAsia="Calibri" w:hAnsi="Calibri" w:cs="Calibri"/>
        </w:rPr>
      </w:pPr>
    </w:p>
    <w:p w14:paraId="7F885C66" w14:textId="052609A6" w:rsidR="24E1774E" w:rsidRDefault="24E1774E" w:rsidP="24E1774E">
      <w:pPr>
        <w:pStyle w:val="ListParagraph"/>
        <w:ind w:left="0"/>
        <w:rPr>
          <w:rFonts w:ascii="Calibri" w:eastAsia="Calibri" w:hAnsi="Calibri" w:cs="Calibri"/>
        </w:rPr>
      </w:pPr>
    </w:p>
    <w:p w14:paraId="5E75B258" w14:textId="77777777" w:rsidR="00954DFA" w:rsidRDefault="00954DFA" w:rsidP="003EC6F6">
      <w:pPr>
        <w:pStyle w:val="ListParagraph"/>
        <w:rPr>
          <w:rFonts w:ascii="Calibri" w:eastAsia="Calibri" w:hAnsi="Calibri" w:cs="Calibri"/>
        </w:rPr>
      </w:pPr>
    </w:p>
    <w:p w14:paraId="5E75B25D" w14:textId="121CF146" w:rsidR="00B91499" w:rsidRDefault="00B91499" w:rsidP="003EC6F6">
      <w:pPr>
        <w:pStyle w:val="ListParagraph"/>
        <w:rPr>
          <w:rFonts w:ascii="Calibri" w:eastAsia="Calibri" w:hAnsi="Calibri" w:cs="Calibri"/>
        </w:rPr>
      </w:pPr>
    </w:p>
    <w:p w14:paraId="5E75B25E" w14:textId="365F900C" w:rsidR="00B91499" w:rsidRPr="003C2472" w:rsidRDefault="49FAF885" w:rsidP="003EC6F6">
      <w:pPr>
        <w:pStyle w:val="ListParagraph"/>
        <w:rPr>
          <w:rFonts w:eastAsia="Calibri" w:cs="Calibri"/>
        </w:rPr>
      </w:pPr>
      <w:r w:rsidRPr="003C2472">
        <w:rPr>
          <w:rFonts w:eastAsia="Calibri" w:cs="Calibri"/>
        </w:rPr>
        <w:t xml:space="preserve">3) </w:t>
      </w:r>
      <w:r w:rsidR="00B91499" w:rsidRPr="003C2472">
        <w:rPr>
          <w:rFonts w:eastAsia="Calibri" w:cs="Calibri"/>
        </w:rPr>
        <w:t>Participants to enjoy the experience of engaging with sound archive recordings</w:t>
      </w:r>
    </w:p>
    <w:p w14:paraId="5E75B25F" w14:textId="77777777" w:rsidR="00305090" w:rsidRDefault="00305090" w:rsidP="00305090">
      <w:pPr>
        <w:rPr>
          <w:rFonts w:asciiTheme="minorHAnsi" w:hAnsiTheme="minorHAnsi"/>
        </w:rPr>
      </w:pPr>
    </w:p>
    <w:p w14:paraId="5E75B260" w14:textId="77777777" w:rsidR="00305090" w:rsidRDefault="00305090" w:rsidP="00305090">
      <w:pPr>
        <w:rPr>
          <w:rFonts w:asciiTheme="minorHAnsi" w:hAnsiTheme="minorHAnsi"/>
        </w:rPr>
      </w:pPr>
    </w:p>
    <w:p w14:paraId="31C16226" w14:textId="77777777" w:rsidR="003C2472" w:rsidRDefault="003C2472" w:rsidP="003EC6F6">
      <w:pPr>
        <w:pStyle w:val="Heading2"/>
      </w:pPr>
    </w:p>
    <w:p w14:paraId="5E75B26C" w14:textId="2A47FA99" w:rsidR="00305090" w:rsidRPr="00305090" w:rsidRDefault="00305090" w:rsidP="24E1774E">
      <w:pPr>
        <w:pStyle w:val="Heading2"/>
        <w:rPr>
          <w:rFonts w:asciiTheme="minorHAnsi" w:hAnsiTheme="minorHAnsi"/>
        </w:rPr>
      </w:pPr>
      <w:bookmarkStart w:id="0" w:name="_GoBack"/>
      <w:bookmarkEnd w:id="0"/>
      <w:r>
        <w:t>Other</w:t>
      </w:r>
    </w:p>
    <w:p w14:paraId="5E75B270" w14:textId="07F0C7D9" w:rsidR="00305090" w:rsidRPr="003C2472" w:rsidRDefault="00305090" w:rsidP="6A8C895F">
      <w:pPr>
        <w:rPr>
          <w:b/>
          <w:bCs/>
        </w:rPr>
      </w:pPr>
      <w:r w:rsidRPr="003C2472">
        <w:rPr>
          <w:b/>
          <w:bCs/>
        </w:rPr>
        <w:t>Please</w:t>
      </w:r>
      <w:r w:rsidR="00240A75" w:rsidRPr="003C2472">
        <w:rPr>
          <w:b/>
          <w:bCs/>
        </w:rPr>
        <w:t xml:space="preserve"> provide </w:t>
      </w:r>
      <w:r w:rsidR="3BEA7E09" w:rsidRPr="003C2472">
        <w:rPr>
          <w:b/>
          <w:bCs/>
        </w:rPr>
        <w:t>contact details for 2 referees</w:t>
      </w:r>
      <w:r w:rsidR="00240A75" w:rsidRPr="003C2472">
        <w:rPr>
          <w:b/>
          <w:bCs/>
        </w:rPr>
        <w:t xml:space="preserve">: </w:t>
      </w:r>
    </w:p>
    <w:p w14:paraId="5E75B271" w14:textId="23F8B6EF" w:rsidR="00305090" w:rsidRPr="003C2472" w:rsidRDefault="09151618" w:rsidP="6A8C895F">
      <w:pPr>
        <w:rPr>
          <w:b/>
          <w:bCs/>
        </w:rPr>
      </w:pPr>
      <w:r w:rsidRPr="003C2472">
        <w:rPr>
          <w:b/>
          <w:bCs/>
        </w:rPr>
        <w:t>Referee 1</w:t>
      </w:r>
    </w:p>
    <w:tbl>
      <w:tblPr>
        <w:tblStyle w:val="TableGrid"/>
        <w:tblW w:w="0" w:type="auto"/>
        <w:tblLayout w:type="fixed"/>
        <w:tblLook w:val="06A0" w:firstRow="1" w:lastRow="0" w:firstColumn="1" w:lastColumn="0" w:noHBand="1" w:noVBand="1"/>
      </w:tblPr>
      <w:tblGrid>
        <w:gridCol w:w="1665"/>
        <w:gridCol w:w="7361"/>
      </w:tblGrid>
      <w:tr w:rsidR="6A8C895F" w:rsidRPr="003C2472" w14:paraId="496D079E" w14:textId="77777777" w:rsidTr="6A8C895F">
        <w:tc>
          <w:tcPr>
            <w:tcW w:w="1665" w:type="dxa"/>
          </w:tcPr>
          <w:p w14:paraId="2272717B" w14:textId="351D1BA4" w:rsidR="09151618" w:rsidRPr="003C2472" w:rsidRDefault="09151618" w:rsidP="6A8C895F">
            <w:pPr>
              <w:rPr>
                <w:rFonts w:ascii="Proxima Nova" w:hAnsi="Proxima Nova"/>
                <w:b/>
                <w:bCs/>
              </w:rPr>
            </w:pPr>
            <w:r w:rsidRPr="003C2472">
              <w:rPr>
                <w:rFonts w:ascii="Proxima Nova" w:hAnsi="Proxima Nova"/>
                <w:b/>
                <w:bCs/>
              </w:rPr>
              <w:t>Name</w:t>
            </w:r>
          </w:p>
        </w:tc>
        <w:tc>
          <w:tcPr>
            <w:tcW w:w="7361" w:type="dxa"/>
          </w:tcPr>
          <w:p w14:paraId="55768994" w14:textId="0F92CFAB" w:rsidR="6A8C895F" w:rsidRPr="003C2472" w:rsidRDefault="6A8C895F" w:rsidP="6A8C895F">
            <w:pPr>
              <w:rPr>
                <w:rFonts w:ascii="Proxima Nova" w:hAnsi="Proxima Nova"/>
                <w:b/>
                <w:bCs/>
              </w:rPr>
            </w:pPr>
          </w:p>
        </w:tc>
      </w:tr>
      <w:tr w:rsidR="6A8C895F" w:rsidRPr="003C2472" w14:paraId="64524359" w14:textId="77777777" w:rsidTr="6A8C895F">
        <w:tc>
          <w:tcPr>
            <w:tcW w:w="1665" w:type="dxa"/>
          </w:tcPr>
          <w:p w14:paraId="6BF51501" w14:textId="3B2E2F9D" w:rsidR="09151618" w:rsidRPr="003C2472" w:rsidRDefault="09151618" w:rsidP="6A8C895F">
            <w:pPr>
              <w:rPr>
                <w:rFonts w:ascii="Proxima Nova" w:hAnsi="Proxima Nova"/>
                <w:b/>
                <w:bCs/>
              </w:rPr>
            </w:pPr>
            <w:r w:rsidRPr="003C2472">
              <w:rPr>
                <w:rFonts w:ascii="Proxima Nova" w:hAnsi="Proxima Nova"/>
                <w:b/>
                <w:bCs/>
              </w:rPr>
              <w:t>Job Role</w:t>
            </w:r>
          </w:p>
        </w:tc>
        <w:tc>
          <w:tcPr>
            <w:tcW w:w="7361" w:type="dxa"/>
          </w:tcPr>
          <w:p w14:paraId="44F48398" w14:textId="0F92CFAB" w:rsidR="6A8C895F" w:rsidRPr="003C2472" w:rsidRDefault="6A8C895F" w:rsidP="6A8C895F">
            <w:pPr>
              <w:rPr>
                <w:rFonts w:ascii="Proxima Nova" w:hAnsi="Proxima Nova"/>
                <w:b/>
                <w:bCs/>
              </w:rPr>
            </w:pPr>
          </w:p>
        </w:tc>
      </w:tr>
      <w:tr w:rsidR="6A8C895F" w:rsidRPr="003C2472" w14:paraId="6EC22F88" w14:textId="77777777" w:rsidTr="6A8C895F">
        <w:tc>
          <w:tcPr>
            <w:tcW w:w="1665" w:type="dxa"/>
          </w:tcPr>
          <w:p w14:paraId="754DCEB4" w14:textId="665F9A4A" w:rsidR="09151618" w:rsidRPr="003C2472" w:rsidRDefault="09151618" w:rsidP="6A8C895F">
            <w:pPr>
              <w:rPr>
                <w:rFonts w:ascii="Proxima Nova" w:hAnsi="Proxima Nova"/>
                <w:b/>
                <w:bCs/>
              </w:rPr>
            </w:pPr>
            <w:r w:rsidRPr="003C2472">
              <w:rPr>
                <w:rFonts w:ascii="Proxima Nova" w:hAnsi="Proxima Nova"/>
                <w:b/>
                <w:bCs/>
              </w:rPr>
              <w:t>Organisation</w:t>
            </w:r>
          </w:p>
        </w:tc>
        <w:tc>
          <w:tcPr>
            <w:tcW w:w="7361" w:type="dxa"/>
          </w:tcPr>
          <w:p w14:paraId="1B6AC256" w14:textId="0F92CFAB" w:rsidR="6A8C895F" w:rsidRPr="003C2472" w:rsidRDefault="6A8C895F" w:rsidP="6A8C895F">
            <w:pPr>
              <w:rPr>
                <w:rFonts w:ascii="Proxima Nova" w:hAnsi="Proxima Nova"/>
                <w:b/>
                <w:bCs/>
              </w:rPr>
            </w:pPr>
          </w:p>
        </w:tc>
      </w:tr>
      <w:tr w:rsidR="6A8C895F" w:rsidRPr="003C2472" w14:paraId="3ECF4369" w14:textId="77777777" w:rsidTr="6A8C895F">
        <w:tc>
          <w:tcPr>
            <w:tcW w:w="1665" w:type="dxa"/>
          </w:tcPr>
          <w:p w14:paraId="3C2E26A4" w14:textId="7DED9AA8" w:rsidR="09151618" w:rsidRPr="003C2472" w:rsidRDefault="09151618" w:rsidP="6A8C895F">
            <w:pPr>
              <w:rPr>
                <w:rFonts w:ascii="Proxima Nova" w:hAnsi="Proxima Nova"/>
                <w:b/>
                <w:bCs/>
              </w:rPr>
            </w:pPr>
            <w:r w:rsidRPr="003C2472">
              <w:rPr>
                <w:rFonts w:ascii="Proxima Nova" w:hAnsi="Proxima Nova"/>
                <w:b/>
                <w:bCs/>
              </w:rPr>
              <w:t>Address</w:t>
            </w:r>
          </w:p>
        </w:tc>
        <w:tc>
          <w:tcPr>
            <w:tcW w:w="7361" w:type="dxa"/>
          </w:tcPr>
          <w:p w14:paraId="28B58A7D" w14:textId="54B9BA9F" w:rsidR="6A8C895F" w:rsidRPr="003C2472" w:rsidRDefault="6A8C895F" w:rsidP="6A8C895F">
            <w:pPr>
              <w:rPr>
                <w:rFonts w:ascii="Proxima Nova" w:hAnsi="Proxima Nova"/>
                <w:b/>
                <w:bCs/>
              </w:rPr>
            </w:pPr>
          </w:p>
          <w:p w14:paraId="0850CE5F" w14:textId="33DDA729" w:rsidR="6A8C895F" w:rsidRPr="003C2472" w:rsidRDefault="6A8C895F" w:rsidP="6A8C895F">
            <w:pPr>
              <w:rPr>
                <w:rFonts w:ascii="Proxima Nova" w:hAnsi="Proxima Nova"/>
                <w:b/>
                <w:bCs/>
              </w:rPr>
            </w:pPr>
          </w:p>
        </w:tc>
      </w:tr>
      <w:tr w:rsidR="6A8C895F" w:rsidRPr="003C2472" w14:paraId="4EC3223D" w14:textId="77777777" w:rsidTr="6A8C895F">
        <w:tc>
          <w:tcPr>
            <w:tcW w:w="1665" w:type="dxa"/>
          </w:tcPr>
          <w:p w14:paraId="71973E8B" w14:textId="1FC47616" w:rsidR="09151618" w:rsidRPr="003C2472" w:rsidRDefault="09151618" w:rsidP="6A8C895F">
            <w:pPr>
              <w:rPr>
                <w:rFonts w:ascii="Proxima Nova" w:hAnsi="Proxima Nova"/>
                <w:b/>
                <w:bCs/>
              </w:rPr>
            </w:pPr>
            <w:r w:rsidRPr="003C2472">
              <w:rPr>
                <w:rFonts w:ascii="Proxima Nova" w:hAnsi="Proxima Nova"/>
                <w:b/>
                <w:bCs/>
              </w:rPr>
              <w:t>Email address</w:t>
            </w:r>
          </w:p>
        </w:tc>
        <w:tc>
          <w:tcPr>
            <w:tcW w:w="7361" w:type="dxa"/>
          </w:tcPr>
          <w:p w14:paraId="6C74142B" w14:textId="0F92CFAB" w:rsidR="6A8C895F" w:rsidRPr="003C2472" w:rsidRDefault="6A8C895F" w:rsidP="6A8C895F">
            <w:pPr>
              <w:rPr>
                <w:rFonts w:ascii="Proxima Nova" w:hAnsi="Proxima Nova"/>
                <w:b/>
                <w:bCs/>
              </w:rPr>
            </w:pPr>
          </w:p>
        </w:tc>
      </w:tr>
      <w:tr w:rsidR="6A8C895F" w:rsidRPr="003C2472" w14:paraId="7B502116" w14:textId="77777777" w:rsidTr="6A8C895F">
        <w:tc>
          <w:tcPr>
            <w:tcW w:w="1665" w:type="dxa"/>
          </w:tcPr>
          <w:p w14:paraId="1BE4400C" w14:textId="7EA98C62" w:rsidR="09151618" w:rsidRPr="003C2472" w:rsidRDefault="09151618" w:rsidP="6A8C895F">
            <w:pPr>
              <w:rPr>
                <w:rFonts w:ascii="Proxima Nova" w:hAnsi="Proxima Nova"/>
                <w:b/>
                <w:bCs/>
              </w:rPr>
            </w:pPr>
            <w:r w:rsidRPr="003C2472">
              <w:rPr>
                <w:rFonts w:ascii="Proxima Nova" w:hAnsi="Proxima Nova"/>
                <w:b/>
                <w:bCs/>
              </w:rPr>
              <w:t>Contact number</w:t>
            </w:r>
          </w:p>
        </w:tc>
        <w:tc>
          <w:tcPr>
            <w:tcW w:w="7361" w:type="dxa"/>
          </w:tcPr>
          <w:p w14:paraId="14E5E1C7" w14:textId="0F92CFAB" w:rsidR="6A8C895F" w:rsidRPr="003C2472" w:rsidRDefault="6A8C895F" w:rsidP="6A8C895F">
            <w:pPr>
              <w:rPr>
                <w:rFonts w:ascii="Proxima Nova" w:hAnsi="Proxima Nova"/>
                <w:b/>
                <w:bCs/>
              </w:rPr>
            </w:pPr>
          </w:p>
        </w:tc>
      </w:tr>
    </w:tbl>
    <w:p w14:paraId="5AF87271" w14:textId="4A1593B9" w:rsidR="24E1774E" w:rsidRDefault="24E1774E" w:rsidP="24E1774E">
      <w:pPr>
        <w:rPr>
          <w:b/>
          <w:bCs/>
        </w:rPr>
      </w:pPr>
    </w:p>
    <w:p w14:paraId="5E75B273" w14:textId="02D1B572" w:rsidR="00305090" w:rsidRPr="003C2472" w:rsidRDefault="09151618" w:rsidP="6A8C895F">
      <w:pPr>
        <w:rPr>
          <w:b/>
          <w:bCs/>
        </w:rPr>
      </w:pPr>
      <w:r w:rsidRPr="003C2472">
        <w:rPr>
          <w:b/>
          <w:bCs/>
        </w:rPr>
        <w:t>Referee 2</w:t>
      </w:r>
    </w:p>
    <w:tbl>
      <w:tblPr>
        <w:tblStyle w:val="TableGrid"/>
        <w:tblW w:w="0" w:type="auto"/>
        <w:tblLayout w:type="fixed"/>
        <w:tblLook w:val="06A0" w:firstRow="1" w:lastRow="0" w:firstColumn="1" w:lastColumn="0" w:noHBand="1" w:noVBand="1"/>
      </w:tblPr>
      <w:tblGrid>
        <w:gridCol w:w="1665"/>
        <w:gridCol w:w="7361"/>
      </w:tblGrid>
      <w:tr w:rsidR="6A8C895F" w:rsidRPr="003C2472" w14:paraId="70FF9FB0" w14:textId="77777777" w:rsidTr="6A8C895F">
        <w:tc>
          <w:tcPr>
            <w:tcW w:w="1665" w:type="dxa"/>
          </w:tcPr>
          <w:p w14:paraId="4CC47DBE" w14:textId="351D1BA4" w:rsidR="6A8C895F" w:rsidRPr="003C2472" w:rsidRDefault="6A8C895F" w:rsidP="6A8C895F">
            <w:pPr>
              <w:rPr>
                <w:rFonts w:ascii="Proxima Nova" w:hAnsi="Proxima Nova"/>
                <w:b/>
                <w:bCs/>
              </w:rPr>
            </w:pPr>
            <w:r w:rsidRPr="003C2472">
              <w:rPr>
                <w:rFonts w:ascii="Proxima Nova" w:hAnsi="Proxima Nova"/>
                <w:b/>
                <w:bCs/>
              </w:rPr>
              <w:t>Name</w:t>
            </w:r>
          </w:p>
        </w:tc>
        <w:tc>
          <w:tcPr>
            <w:tcW w:w="7361" w:type="dxa"/>
          </w:tcPr>
          <w:p w14:paraId="1B764400" w14:textId="0F92CFAB" w:rsidR="6A8C895F" w:rsidRPr="003C2472" w:rsidRDefault="6A8C895F" w:rsidP="6A8C895F">
            <w:pPr>
              <w:rPr>
                <w:rFonts w:ascii="Proxima Nova" w:hAnsi="Proxima Nova"/>
                <w:b/>
                <w:bCs/>
              </w:rPr>
            </w:pPr>
          </w:p>
        </w:tc>
      </w:tr>
      <w:tr w:rsidR="6A8C895F" w:rsidRPr="003C2472" w14:paraId="076B0D2F" w14:textId="77777777" w:rsidTr="6A8C895F">
        <w:tc>
          <w:tcPr>
            <w:tcW w:w="1665" w:type="dxa"/>
          </w:tcPr>
          <w:p w14:paraId="7CD5531C" w14:textId="3B2E2F9D" w:rsidR="6A8C895F" w:rsidRPr="003C2472" w:rsidRDefault="6A8C895F" w:rsidP="6A8C895F">
            <w:pPr>
              <w:rPr>
                <w:rFonts w:ascii="Proxima Nova" w:hAnsi="Proxima Nova"/>
                <w:b/>
                <w:bCs/>
              </w:rPr>
            </w:pPr>
            <w:r w:rsidRPr="003C2472">
              <w:rPr>
                <w:rFonts w:ascii="Proxima Nova" w:hAnsi="Proxima Nova"/>
                <w:b/>
                <w:bCs/>
              </w:rPr>
              <w:t>Job Role</w:t>
            </w:r>
          </w:p>
        </w:tc>
        <w:tc>
          <w:tcPr>
            <w:tcW w:w="7361" w:type="dxa"/>
          </w:tcPr>
          <w:p w14:paraId="53816D06" w14:textId="0F92CFAB" w:rsidR="6A8C895F" w:rsidRPr="003C2472" w:rsidRDefault="6A8C895F" w:rsidP="6A8C895F">
            <w:pPr>
              <w:rPr>
                <w:rFonts w:ascii="Proxima Nova" w:hAnsi="Proxima Nova"/>
                <w:b/>
                <w:bCs/>
              </w:rPr>
            </w:pPr>
          </w:p>
        </w:tc>
      </w:tr>
      <w:tr w:rsidR="6A8C895F" w:rsidRPr="003C2472" w14:paraId="7E303539" w14:textId="77777777" w:rsidTr="6A8C895F">
        <w:tc>
          <w:tcPr>
            <w:tcW w:w="1665" w:type="dxa"/>
          </w:tcPr>
          <w:p w14:paraId="5881F8D0" w14:textId="665F9A4A" w:rsidR="6A8C895F" w:rsidRPr="003C2472" w:rsidRDefault="6A8C895F" w:rsidP="6A8C895F">
            <w:pPr>
              <w:rPr>
                <w:rFonts w:ascii="Proxima Nova" w:hAnsi="Proxima Nova"/>
                <w:b/>
                <w:bCs/>
              </w:rPr>
            </w:pPr>
            <w:r w:rsidRPr="003C2472">
              <w:rPr>
                <w:rFonts w:ascii="Proxima Nova" w:hAnsi="Proxima Nova"/>
                <w:b/>
                <w:bCs/>
              </w:rPr>
              <w:t>Organisation</w:t>
            </w:r>
          </w:p>
        </w:tc>
        <w:tc>
          <w:tcPr>
            <w:tcW w:w="7361" w:type="dxa"/>
          </w:tcPr>
          <w:p w14:paraId="6C136F01" w14:textId="0F92CFAB" w:rsidR="6A8C895F" w:rsidRPr="003C2472" w:rsidRDefault="6A8C895F" w:rsidP="6A8C895F">
            <w:pPr>
              <w:rPr>
                <w:rFonts w:ascii="Proxima Nova" w:hAnsi="Proxima Nova"/>
                <w:b/>
                <w:bCs/>
              </w:rPr>
            </w:pPr>
          </w:p>
        </w:tc>
      </w:tr>
      <w:tr w:rsidR="6A8C895F" w14:paraId="4C213586" w14:textId="77777777" w:rsidTr="6A8C895F">
        <w:tc>
          <w:tcPr>
            <w:tcW w:w="1665" w:type="dxa"/>
          </w:tcPr>
          <w:p w14:paraId="1140BBFF" w14:textId="7DED9AA8" w:rsidR="6A8C895F" w:rsidRPr="003C2472" w:rsidRDefault="6A8C895F" w:rsidP="6A8C895F">
            <w:pPr>
              <w:rPr>
                <w:rFonts w:ascii="Proxima Nova" w:hAnsi="Proxima Nova"/>
                <w:b/>
                <w:bCs/>
              </w:rPr>
            </w:pPr>
            <w:r w:rsidRPr="003C2472">
              <w:rPr>
                <w:rFonts w:ascii="Proxima Nova" w:hAnsi="Proxima Nova"/>
                <w:b/>
                <w:bCs/>
              </w:rPr>
              <w:t>Address</w:t>
            </w:r>
          </w:p>
        </w:tc>
        <w:tc>
          <w:tcPr>
            <w:tcW w:w="7361" w:type="dxa"/>
          </w:tcPr>
          <w:p w14:paraId="7975A046" w14:textId="54B9BA9F" w:rsidR="6A8C895F" w:rsidRPr="003C2472" w:rsidRDefault="6A8C895F" w:rsidP="6A8C895F">
            <w:pPr>
              <w:rPr>
                <w:rFonts w:ascii="Proxima Nova" w:hAnsi="Proxima Nova"/>
                <w:b/>
                <w:bCs/>
              </w:rPr>
            </w:pPr>
          </w:p>
          <w:p w14:paraId="3AB2842E" w14:textId="33DDA729" w:rsidR="6A8C895F" w:rsidRPr="003C2472" w:rsidRDefault="6A8C895F" w:rsidP="6A8C895F">
            <w:pPr>
              <w:rPr>
                <w:rFonts w:ascii="Proxima Nova" w:hAnsi="Proxima Nova"/>
                <w:b/>
                <w:bCs/>
              </w:rPr>
            </w:pPr>
          </w:p>
        </w:tc>
      </w:tr>
      <w:tr w:rsidR="6A8C895F" w14:paraId="5416F850" w14:textId="77777777" w:rsidTr="6A8C895F">
        <w:tc>
          <w:tcPr>
            <w:tcW w:w="1665" w:type="dxa"/>
          </w:tcPr>
          <w:p w14:paraId="50CB865F" w14:textId="1FC47616" w:rsidR="6A8C895F" w:rsidRPr="003C2472" w:rsidRDefault="6A8C895F" w:rsidP="6A8C895F">
            <w:pPr>
              <w:rPr>
                <w:rFonts w:ascii="Proxima Nova" w:hAnsi="Proxima Nova"/>
                <w:b/>
                <w:bCs/>
              </w:rPr>
            </w:pPr>
            <w:r w:rsidRPr="003C2472">
              <w:rPr>
                <w:rFonts w:ascii="Proxima Nova" w:hAnsi="Proxima Nova"/>
                <w:b/>
                <w:bCs/>
              </w:rPr>
              <w:t>Email address</w:t>
            </w:r>
          </w:p>
        </w:tc>
        <w:tc>
          <w:tcPr>
            <w:tcW w:w="7361" w:type="dxa"/>
          </w:tcPr>
          <w:p w14:paraId="35C36E2C" w14:textId="0F92CFAB" w:rsidR="6A8C895F" w:rsidRPr="003C2472" w:rsidRDefault="6A8C895F" w:rsidP="6A8C895F">
            <w:pPr>
              <w:rPr>
                <w:rFonts w:ascii="Proxima Nova" w:hAnsi="Proxima Nova"/>
                <w:b/>
                <w:bCs/>
              </w:rPr>
            </w:pPr>
          </w:p>
        </w:tc>
      </w:tr>
      <w:tr w:rsidR="6A8C895F" w14:paraId="50711DFC" w14:textId="77777777" w:rsidTr="6A8C895F">
        <w:tc>
          <w:tcPr>
            <w:tcW w:w="1665" w:type="dxa"/>
          </w:tcPr>
          <w:p w14:paraId="2ED3AEEB" w14:textId="7EA98C62" w:rsidR="6A8C895F" w:rsidRPr="003C2472" w:rsidRDefault="6A8C895F" w:rsidP="6A8C895F">
            <w:pPr>
              <w:rPr>
                <w:rFonts w:ascii="Proxima Nova" w:hAnsi="Proxima Nova"/>
                <w:b/>
                <w:bCs/>
              </w:rPr>
            </w:pPr>
            <w:r w:rsidRPr="003C2472">
              <w:rPr>
                <w:rFonts w:ascii="Proxima Nova" w:hAnsi="Proxima Nova"/>
                <w:b/>
                <w:bCs/>
              </w:rPr>
              <w:t>Contact number</w:t>
            </w:r>
          </w:p>
        </w:tc>
        <w:tc>
          <w:tcPr>
            <w:tcW w:w="7361" w:type="dxa"/>
          </w:tcPr>
          <w:p w14:paraId="49C32481" w14:textId="0F92CFAB" w:rsidR="6A8C895F" w:rsidRPr="003C2472" w:rsidRDefault="6A8C895F" w:rsidP="6A8C895F">
            <w:pPr>
              <w:rPr>
                <w:rFonts w:ascii="Proxima Nova" w:hAnsi="Proxima Nova"/>
                <w:b/>
                <w:bCs/>
              </w:rPr>
            </w:pPr>
          </w:p>
        </w:tc>
      </w:tr>
    </w:tbl>
    <w:p w14:paraId="5E75B27F" w14:textId="2FA148A5" w:rsidR="00305090" w:rsidRPr="00305090" w:rsidRDefault="00305090" w:rsidP="6A8C895F">
      <w:pPr>
        <w:rPr>
          <w:rFonts w:asciiTheme="minorHAnsi" w:hAnsiTheme="minorHAnsi"/>
          <w:b/>
          <w:bCs/>
        </w:rPr>
      </w:pPr>
    </w:p>
    <w:p w14:paraId="5E75B283" w14:textId="29DFBBB7" w:rsidR="00305090" w:rsidRPr="003C2472" w:rsidRDefault="00305090" w:rsidP="003EC6F6">
      <w:pPr>
        <w:rPr>
          <w:b/>
          <w:bCs/>
        </w:rPr>
      </w:pPr>
      <w:r>
        <w:t>Please send your completed questionnaire to Jeni Park at</w:t>
      </w:r>
      <w:r w:rsidRPr="2591001C">
        <w:rPr>
          <w:b/>
          <w:bCs/>
        </w:rPr>
        <w:t xml:space="preserve"> </w:t>
      </w:r>
      <w:hyperlink r:id="rId17">
        <w:r w:rsidRPr="2591001C">
          <w:rPr>
            <w:b/>
            <w:bCs/>
            <w:color w:val="0000FF"/>
            <w:u w:val="single"/>
          </w:rPr>
          <w:t>j.park@nls.uk</w:t>
        </w:r>
      </w:hyperlink>
      <w:r w:rsidRPr="2591001C">
        <w:rPr>
          <w:b/>
          <w:bCs/>
        </w:rPr>
        <w:t xml:space="preserve"> </w:t>
      </w:r>
      <w:r>
        <w:t xml:space="preserve">by </w:t>
      </w:r>
      <w:r w:rsidRPr="2591001C">
        <w:rPr>
          <w:b/>
          <w:bCs/>
        </w:rPr>
        <w:t xml:space="preserve">12pm </w:t>
      </w:r>
      <w:r>
        <w:t>on the</w:t>
      </w:r>
      <w:r w:rsidRPr="2591001C">
        <w:rPr>
          <w:b/>
          <w:bCs/>
        </w:rPr>
        <w:t xml:space="preserve"> 1</w:t>
      </w:r>
      <w:r w:rsidR="3E771A08" w:rsidRPr="2591001C">
        <w:rPr>
          <w:b/>
          <w:bCs/>
        </w:rPr>
        <w:t>8</w:t>
      </w:r>
      <w:r w:rsidRPr="2591001C">
        <w:rPr>
          <w:b/>
          <w:bCs/>
          <w:vertAlign w:val="superscript"/>
        </w:rPr>
        <w:t>th</w:t>
      </w:r>
      <w:r w:rsidRPr="2591001C">
        <w:rPr>
          <w:b/>
          <w:bCs/>
        </w:rPr>
        <w:t xml:space="preserve"> September 20</w:t>
      </w:r>
      <w:r w:rsidR="24ED6BB9" w:rsidRPr="2591001C">
        <w:rPr>
          <w:b/>
          <w:bCs/>
        </w:rPr>
        <w:t>20</w:t>
      </w:r>
    </w:p>
    <w:sectPr w:rsidR="00305090" w:rsidRPr="003C2472">
      <w:headerReference w:type="default" r:id="rId18"/>
      <w:footerReference w:type="default" r:id="rId19"/>
      <w:pgSz w:w="11906" w:h="16838"/>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48E099" w14:textId="77777777" w:rsidR="00C0041B" w:rsidRDefault="00C0041B" w:rsidP="0063096B">
      <w:pPr>
        <w:spacing w:after="0" w:line="240" w:lineRule="auto"/>
      </w:pPr>
      <w:r>
        <w:separator/>
      </w:r>
    </w:p>
  </w:endnote>
  <w:endnote w:type="continuationSeparator" w:id="0">
    <w:p w14:paraId="73F6A628" w14:textId="77777777" w:rsidR="00C0041B" w:rsidRDefault="00C0041B" w:rsidP="00630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w:panose1 w:val="02000506030000020004"/>
    <w:charset w:val="00"/>
    <w:family w:val="modern"/>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5B28A" w14:textId="77777777" w:rsidR="008567CB" w:rsidRDefault="00305090" w:rsidP="00305090">
    <w:pPr>
      <w:pStyle w:val="Footer"/>
      <w:rPr>
        <w:rFonts w:eastAsia="Gill Sans" w:cs="Arial"/>
        <w:noProof/>
        <w:lang w:eastAsia="en-GB"/>
      </w:rPr>
    </w:pPr>
    <w:r>
      <w:rPr>
        <w:rFonts w:eastAsia="Gill Sans" w:cs="Arial"/>
        <w:noProof/>
        <w:lang w:eastAsia="en-GB"/>
      </w:rPr>
      <w:t xml:space="preserve">     </w:t>
    </w:r>
  </w:p>
  <w:p w14:paraId="5E75B28B" w14:textId="77777777" w:rsidR="00305090" w:rsidRPr="009C2511" w:rsidRDefault="04655081" w:rsidP="00305090">
    <w:pPr>
      <w:pStyle w:val="Footer"/>
      <w:rPr>
        <w:rFonts w:eastAsia="Gill Sans" w:cs="Arial"/>
        <w:noProof/>
        <w:lang w:eastAsia="en-GB"/>
      </w:rPr>
    </w:pPr>
    <w:r>
      <w:rPr>
        <w:rFonts w:eastAsia="Gill Sans" w:cs="Arial"/>
        <w:noProof/>
        <w:lang w:eastAsia="en-GB"/>
      </w:rPr>
      <w:t xml:space="preserve">                                                                                                            </w:t>
    </w:r>
    <w:r w:rsidR="008567CB">
      <w:rPr>
        <w:b/>
        <w:noProof/>
        <w:color w:val="1F497D" w:themeColor="text2"/>
        <w:sz w:val="32"/>
        <w:szCs w:val="32"/>
        <w:lang w:eastAsia="en-GB"/>
      </w:rPr>
      <w:drawing>
        <wp:inline distT="0" distB="0" distL="0" distR="0" wp14:anchorId="5E75B291" wp14:editId="5E75B292">
          <wp:extent cx="4442604" cy="741435"/>
          <wp:effectExtent l="0" t="0" r="0" b="1905"/>
          <wp:docPr id="1" name="Picture 1" descr="C:\Users\sa019ab\Desktop\UOSH_Footer_2019_Purpl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019ab\Desktop\UOSH_Footer_2019_Purple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32" cy="749350"/>
                  </a:xfrm>
                  <a:prstGeom prst="rect">
                    <a:avLst/>
                  </a:prstGeom>
                  <a:noFill/>
                  <a:ln>
                    <a:noFill/>
                  </a:ln>
                </pic:spPr>
              </pic:pic>
            </a:graphicData>
          </a:graphic>
        </wp:inline>
      </w:drawing>
    </w:r>
    <w:r w:rsidR="008567CB">
      <w:rPr>
        <w:rFonts w:eastAsia="Gill Sans" w:cs="Arial"/>
        <w:noProof/>
        <w:lang w:eastAsia="en-GB"/>
      </w:rPr>
      <w:tab/>
    </w:r>
  </w:p>
  <w:p w14:paraId="5E75B28C" w14:textId="77777777" w:rsidR="0063096B" w:rsidRDefault="006309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2952B" w14:textId="77777777" w:rsidR="00C0041B" w:rsidRDefault="00C0041B" w:rsidP="0063096B">
      <w:pPr>
        <w:spacing w:after="0" w:line="240" w:lineRule="auto"/>
      </w:pPr>
      <w:r>
        <w:separator/>
      </w:r>
    </w:p>
  </w:footnote>
  <w:footnote w:type="continuationSeparator" w:id="0">
    <w:p w14:paraId="44499845" w14:textId="77777777" w:rsidR="00C0041B" w:rsidRDefault="00C0041B" w:rsidP="006309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5B288" w14:textId="77777777" w:rsidR="00305090" w:rsidRDefault="04655081" w:rsidP="00337619">
    <w:pPr>
      <w:pStyle w:val="Header"/>
      <w:jc w:val="both"/>
    </w:pPr>
    <w:r w:rsidRPr="04655081">
      <w:rPr>
        <w:b/>
        <w:bCs/>
        <w:noProof/>
        <w:sz w:val="44"/>
        <w:szCs w:val="44"/>
        <w:lang w:eastAsia="en-GB"/>
      </w:rPr>
      <w:t xml:space="preserve">  </w:t>
    </w:r>
    <w:r>
      <w:rPr>
        <w:noProof/>
        <w:lang w:eastAsia="en-GB"/>
      </w:rPr>
      <w:drawing>
        <wp:inline distT="0" distB="0" distL="0" distR="0" wp14:anchorId="5E75B28D" wp14:editId="498348A2">
          <wp:extent cx="2263406" cy="695325"/>
          <wp:effectExtent l="0" t="0" r="3810" b="0"/>
          <wp:docPr id="3063339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2263406" cy="695325"/>
                  </a:xfrm>
                  <a:prstGeom prst="rect">
                    <a:avLst/>
                  </a:prstGeom>
                </pic:spPr>
              </pic:pic>
            </a:graphicData>
          </a:graphic>
        </wp:inline>
      </w:drawing>
    </w:r>
    <w:r w:rsidRPr="04655081">
      <w:rPr>
        <w:b/>
        <w:bCs/>
        <w:noProof/>
        <w:sz w:val="32"/>
        <w:szCs w:val="32"/>
        <w:lang w:eastAsia="en-GB"/>
      </w:rPr>
      <w:t xml:space="preserve">                                 </w:t>
    </w:r>
    <w:r>
      <w:rPr>
        <w:noProof/>
        <w:lang w:eastAsia="en-GB"/>
      </w:rPr>
      <w:drawing>
        <wp:inline distT="0" distB="0" distL="0" distR="0" wp14:anchorId="5E75B28F" wp14:editId="373A10FA">
          <wp:extent cx="1600200" cy="479654"/>
          <wp:effectExtent l="0" t="0" r="0" b="0"/>
          <wp:docPr id="6514815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
                    <a:extLst>
                      <a:ext uri="{28A0092B-C50C-407E-A947-70E740481C1C}">
                        <a14:useLocalDpi xmlns:a14="http://schemas.microsoft.com/office/drawing/2010/main" val="0"/>
                      </a:ext>
                    </a:extLst>
                  </a:blip>
                  <a:stretch>
                    <a:fillRect/>
                  </a:stretch>
                </pic:blipFill>
                <pic:spPr>
                  <a:xfrm>
                    <a:off x="0" y="0"/>
                    <a:ext cx="1600200" cy="479654"/>
                  </a:xfrm>
                  <a:prstGeom prst="rect">
                    <a:avLst/>
                  </a:prstGeom>
                </pic:spPr>
              </pic:pic>
            </a:graphicData>
          </a:graphic>
        </wp:inline>
      </w:drawing>
    </w:r>
  </w:p>
  <w:p w14:paraId="5E75B289" w14:textId="77777777" w:rsidR="0063096B" w:rsidRDefault="006309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7B9A"/>
    <w:multiLevelType w:val="hybridMultilevel"/>
    <w:tmpl w:val="4E987294"/>
    <w:lvl w:ilvl="0" w:tplc="0CFC67BA">
      <w:start w:val="1"/>
      <w:numFmt w:val="bullet"/>
      <w:lvlText w:val=""/>
      <w:lvlJc w:val="left"/>
      <w:pPr>
        <w:ind w:left="720" w:hanging="360"/>
      </w:pPr>
      <w:rPr>
        <w:rFonts w:ascii="Symbol" w:hAnsi="Symbol" w:hint="default"/>
      </w:rPr>
    </w:lvl>
    <w:lvl w:ilvl="1" w:tplc="E1B68424">
      <w:start w:val="1"/>
      <w:numFmt w:val="bullet"/>
      <w:lvlText w:val="o"/>
      <w:lvlJc w:val="left"/>
      <w:pPr>
        <w:ind w:left="1440" w:hanging="360"/>
      </w:pPr>
      <w:rPr>
        <w:rFonts w:ascii="Courier New" w:hAnsi="Courier New" w:hint="default"/>
      </w:rPr>
    </w:lvl>
    <w:lvl w:ilvl="2" w:tplc="FF888A56">
      <w:start w:val="1"/>
      <w:numFmt w:val="bullet"/>
      <w:lvlText w:val=""/>
      <w:lvlJc w:val="left"/>
      <w:pPr>
        <w:ind w:left="2160" w:hanging="360"/>
      </w:pPr>
      <w:rPr>
        <w:rFonts w:ascii="Wingdings" w:hAnsi="Wingdings" w:hint="default"/>
      </w:rPr>
    </w:lvl>
    <w:lvl w:ilvl="3" w:tplc="8A3CA212">
      <w:start w:val="1"/>
      <w:numFmt w:val="bullet"/>
      <w:lvlText w:val=""/>
      <w:lvlJc w:val="left"/>
      <w:pPr>
        <w:ind w:left="2880" w:hanging="360"/>
      </w:pPr>
      <w:rPr>
        <w:rFonts w:ascii="Symbol" w:hAnsi="Symbol" w:hint="default"/>
      </w:rPr>
    </w:lvl>
    <w:lvl w:ilvl="4" w:tplc="2642380E">
      <w:start w:val="1"/>
      <w:numFmt w:val="bullet"/>
      <w:lvlText w:val="o"/>
      <w:lvlJc w:val="left"/>
      <w:pPr>
        <w:ind w:left="3600" w:hanging="360"/>
      </w:pPr>
      <w:rPr>
        <w:rFonts w:ascii="Courier New" w:hAnsi="Courier New" w:hint="default"/>
      </w:rPr>
    </w:lvl>
    <w:lvl w:ilvl="5" w:tplc="EC086BFA">
      <w:start w:val="1"/>
      <w:numFmt w:val="bullet"/>
      <w:lvlText w:val=""/>
      <w:lvlJc w:val="left"/>
      <w:pPr>
        <w:ind w:left="4320" w:hanging="360"/>
      </w:pPr>
      <w:rPr>
        <w:rFonts w:ascii="Wingdings" w:hAnsi="Wingdings" w:hint="default"/>
      </w:rPr>
    </w:lvl>
    <w:lvl w:ilvl="6" w:tplc="B5C60B04">
      <w:start w:val="1"/>
      <w:numFmt w:val="bullet"/>
      <w:lvlText w:val=""/>
      <w:lvlJc w:val="left"/>
      <w:pPr>
        <w:ind w:left="5040" w:hanging="360"/>
      </w:pPr>
      <w:rPr>
        <w:rFonts w:ascii="Symbol" w:hAnsi="Symbol" w:hint="default"/>
      </w:rPr>
    </w:lvl>
    <w:lvl w:ilvl="7" w:tplc="FDDC9798">
      <w:start w:val="1"/>
      <w:numFmt w:val="bullet"/>
      <w:lvlText w:val="o"/>
      <w:lvlJc w:val="left"/>
      <w:pPr>
        <w:ind w:left="5760" w:hanging="360"/>
      </w:pPr>
      <w:rPr>
        <w:rFonts w:ascii="Courier New" w:hAnsi="Courier New" w:hint="default"/>
      </w:rPr>
    </w:lvl>
    <w:lvl w:ilvl="8" w:tplc="2A5209DE">
      <w:start w:val="1"/>
      <w:numFmt w:val="bullet"/>
      <w:lvlText w:val=""/>
      <w:lvlJc w:val="left"/>
      <w:pPr>
        <w:ind w:left="6480" w:hanging="360"/>
      </w:pPr>
      <w:rPr>
        <w:rFonts w:ascii="Wingdings" w:hAnsi="Wingdings" w:hint="default"/>
      </w:rPr>
    </w:lvl>
  </w:abstractNum>
  <w:abstractNum w:abstractNumId="1">
    <w:nsid w:val="08054BEA"/>
    <w:multiLevelType w:val="hybridMultilevel"/>
    <w:tmpl w:val="1B82C5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474DCA"/>
    <w:multiLevelType w:val="hybridMultilevel"/>
    <w:tmpl w:val="032642B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06D5C7C"/>
    <w:multiLevelType w:val="hybridMultilevel"/>
    <w:tmpl w:val="9E665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96225C"/>
    <w:multiLevelType w:val="hybridMultilevel"/>
    <w:tmpl w:val="C6FE91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145A23"/>
    <w:multiLevelType w:val="hybridMultilevel"/>
    <w:tmpl w:val="8B9C58B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8A0F27"/>
    <w:multiLevelType w:val="hybridMultilevel"/>
    <w:tmpl w:val="0664AC54"/>
    <w:lvl w:ilvl="0" w:tplc="C324C3A8">
      <w:start w:val="1"/>
      <w:numFmt w:val="bullet"/>
      <w:lvlText w:val=""/>
      <w:lvlJc w:val="left"/>
      <w:pPr>
        <w:ind w:left="720" w:hanging="360"/>
      </w:pPr>
      <w:rPr>
        <w:rFonts w:ascii="Symbol" w:hAnsi="Symbol" w:hint="default"/>
      </w:rPr>
    </w:lvl>
    <w:lvl w:ilvl="1" w:tplc="83CCB964">
      <w:start w:val="1"/>
      <w:numFmt w:val="bullet"/>
      <w:lvlText w:val="o"/>
      <w:lvlJc w:val="left"/>
      <w:pPr>
        <w:ind w:left="1440" w:hanging="360"/>
      </w:pPr>
      <w:rPr>
        <w:rFonts w:ascii="Courier New" w:hAnsi="Courier New" w:hint="default"/>
      </w:rPr>
    </w:lvl>
    <w:lvl w:ilvl="2" w:tplc="AE56AD9C">
      <w:start w:val="1"/>
      <w:numFmt w:val="bullet"/>
      <w:lvlText w:val=""/>
      <w:lvlJc w:val="left"/>
      <w:pPr>
        <w:ind w:left="2160" w:hanging="360"/>
      </w:pPr>
      <w:rPr>
        <w:rFonts w:ascii="Wingdings" w:hAnsi="Wingdings" w:hint="default"/>
      </w:rPr>
    </w:lvl>
    <w:lvl w:ilvl="3" w:tplc="B1A6CE88">
      <w:start w:val="1"/>
      <w:numFmt w:val="bullet"/>
      <w:lvlText w:val=""/>
      <w:lvlJc w:val="left"/>
      <w:pPr>
        <w:ind w:left="2880" w:hanging="360"/>
      </w:pPr>
      <w:rPr>
        <w:rFonts w:ascii="Symbol" w:hAnsi="Symbol" w:hint="default"/>
      </w:rPr>
    </w:lvl>
    <w:lvl w:ilvl="4" w:tplc="AF84E9AA">
      <w:start w:val="1"/>
      <w:numFmt w:val="bullet"/>
      <w:lvlText w:val="o"/>
      <w:lvlJc w:val="left"/>
      <w:pPr>
        <w:ind w:left="3600" w:hanging="360"/>
      </w:pPr>
      <w:rPr>
        <w:rFonts w:ascii="Courier New" w:hAnsi="Courier New" w:hint="default"/>
      </w:rPr>
    </w:lvl>
    <w:lvl w:ilvl="5" w:tplc="D620136E">
      <w:start w:val="1"/>
      <w:numFmt w:val="bullet"/>
      <w:lvlText w:val=""/>
      <w:lvlJc w:val="left"/>
      <w:pPr>
        <w:ind w:left="4320" w:hanging="360"/>
      </w:pPr>
      <w:rPr>
        <w:rFonts w:ascii="Wingdings" w:hAnsi="Wingdings" w:hint="default"/>
      </w:rPr>
    </w:lvl>
    <w:lvl w:ilvl="6" w:tplc="A576376C">
      <w:start w:val="1"/>
      <w:numFmt w:val="bullet"/>
      <w:lvlText w:val=""/>
      <w:lvlJc w:val="left"/>
      <w:pPr>
        <w:ind w:left="5040" w:hanging="360"/>
      </w:pPr>
      <w:rPr>
        <w:rFonts w:ascii="Symbol" w:hAnsi="Symbol" w:hint="default"/>
      </w:rPr>
    </w:lvl>
    <w:lvl w:ilvl="7" w:tplc="AE464336">
      <w:start w:val="1"/>
      <w:numFmt w:val="bullet"/>
      <w:lvlText w:val="o"/>
      <w:lvlJc w:val="left"/>
      <w:pPr>
        <w:ind w:left="5760" w:hanging="360"/>
      </w:pPr>
      <w:rPr>
        <w:rFonts w:ascii="Courier New" w:hAnsi="Courier New" w:hint="default"/>
      </w:rPr>
    </w:lvl>
    <w:lvl w:ilvl="8" w:tplc="D026C944">
      <w:start w:val="1"/>
      <w:numFmt w:val="bullet"/>
      <w:lvlText w:val=""/>
      <w:lvlJc w:val="left"/>
      <w:pPr>
        <w:ind w:left="6480" w:hanging="360"/>
      </w:pPr>
      <w:rPr>
        <w:rFonts w:ascii="Wingdings" w:hAnsi="Wingdings" w:hint="default"/>
      </w:rPr>
    </w:lvl>
  </w:abstractNum>
  <w:abstractNum w:abstractNumId="7">
    <w:nsid w:val="16EB5D5F"/>
    <w:multiLevelType w:val="hybridMultilevel"/>
    <w:tmpl w:val="96441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843AC3"/>
    <w:multiLevelType w:val="hybridMultilevel"/>
    <w:tmpl w:val="0E9E2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F52134"/>
    <w:multiLevelType w:val="hybridMultilevel"/>
    <w:tmpl w:val="FA2AC3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1457BCC"/>
    <w:multiLevelType w:val="hybridMultilevel"/>
    <w:tmpl w:val="3F1A24E8"/>
    <w:lvl w:ilvl="0" w:tplc="5B6CD3AC">
      <w:start w:val="1"/>
      <w:numFmt w:val="bullet"/>
      <w:lvlText w:val=""/>
      <w:lvlJc w:val="left"/>
      <w:pPr>
        <w:ind w:left="720" w:hanging="360"/>
      </w:pPr>
      <w:rPr>
        <w:rFonts w:ascii="Symbol" w:hAnsi="Symbol" w:hint="default"/>
      </w:rPr>
    </w:lvl>
    <w:lvl w:ilvl="1" w:tplc="F4643458">
      <w:start w:val="1"/>
      <w:numFmt w:val="bullet"/>
      <w:lvlText w:val=""/>
      <w:lvlJc w:val="left"/>
      <w:pPr>
        <w:ind w:left="1440" w:hanging="360"/>
      </w:pPr>
      <w:rPr>
        <w:rFonts w:ascii="Symbol" w:hAnsi="Symbol" w:hint="default"/>
      </w:rPr>
    </w:lvl>
    <w:lvl w:ilvl="2" w:tplc="8F8A3F9E">
      <w:start w:val="1"/>
      <w:numFmt w:val="bullet"/>
      <w:lvlText w:val=""/>
      <w:lvlJc w:val="left"/>
      <w:pPr>
        <w:ind w:left="2160" w:hanging="360"/>
      </w:pPr>
      <w:rPr>
        <w:rFonts w:ascii="Wingdings" w:hAnsi="Wingdings" w:hint="default"/>
      </w:rPr>
    </w:lvl>
    <w:lvl w:ilvl="3" w:tplc="FD4ACE04">
      <w:start w:val="1"/>
      <w:numFmt w:val="bullet"/>
      <w:lvlText w:val=""/>
      <w:lvlJc w:val="left"/>
      <w:pPr>
        <w:ind w:left="2880" w:hanging="360"/>
      </w:pPr>
      <w:rPr>
        <w:rFonts w:ascii="Symbol" w:hAnsi="Symbol" w:hint="default"/>
      </w:rPr>
    </w:lvl>
    <w:lvl w:ilvl="4" w:tplc="1B84F0C0">
      <w:start w:val="1"/>
      <w:numFmt w:val="bullet"/>
      <w:lvlText w:val="o"/>
      <w:lvlJc w:val="left"/>
      <w:pPr>
        <w:ind w:left="3600" w:hanging="360"/>
      </w:pPr>
      <w:rPr>
        <w:rFonts w:ascii="Courier New" w:hAnsi="Courier New" w:hint="default"/>
      </w:rPr>
    </w:lvl>
    <w:lvl w:ilvl="5" w:tplc="9F6C7A10">
      <w:start w:val="1"/>
      <w:numFmt w:val="bullet"/>
      <w:lvlText w:val=""/>
      <w:lvlJc w:val="left"/>
      <w:pPr>
        <w:ind w:left="4320" w:hanging="360"/>
      </w:pPr>
      <w:rPr>
        <w:rFonts w:ascii="Wingdings" w:hAnsi="Wingdings" w:hint="default"/>
      </w:rPr>
    </w:lvl>
    <w:lvl w:ilvl="6" w:tplc="5778E7A4">
      <w:start w:val="1"/>
      <w:numFmt w:val="bullet"/>
      <w:lvlText w:val=""/>
      <w:lvlJc w:val="left"/>
      <w:pPr>
        <w:ind w:left="5040" w:hanging="360"/>
      </w:pPr>
      <w:rPr>
        <w:rFonts w:ascii="Symbol" w:hAnsi="Symbol" w:hint="default"/>
      </w:rPr>
    </w:lvl>
    <w:lvl w:ilvl="7" w:tplc="249A8EEE">
      <w:start w:val="1"/>
      <w:numFmt w:val="bullet"/>
      <w:lvlText w:val="o"/>
      <w:lvlJc w:val="left"/>
      <w:pPr>
        <w:ind w:left="5760" w:hanging="360"/>
      </w:pPr>
      <w:rPr>
        <w:rFonts w:ascii="Courier New" w:hAnsi="Courier New" w:hint="default"/>
      </w:rPr>
    </w:lvl>
    <w:lvl w:ilvl="8" w:tplc="C590BDD6">
      <w:start w:val="1"/>
      <w:numFmt w:val="bullet"/>
      <w:lvlText w:val=""/>
      <w:lvlJc w:val="left"/>
      <w:pPr>
        <w:ind w:left="6480" w:hanging="360"/>
      </w:pPr>
      <w:rPr>
        <w:rFonts w:ascii="Wingdings" w:hAnsi="Wingdings" w:hint="default"/>
      </w:rPr>
    </w:lvl>
  </w:abstractNum>
  <w:abstractNum w:abstractNumId="11">
    <w:nsid w:val="259E62F6"/>
    <w:multiLevelType w:val="hybridMultilevel"/>
    <w:tmpl w:val="67AEEA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9C5CB2"/>
    <w:multiLevelType w:val="hybridMultilevel"/>
    <w:tmpl w:val="A59A78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96B2B52"/>
    <w:multiLevelType w:val="hybridMultilevel"/>
    <w:tmpl w:val="3DDCAF92"/>
    <w:lvl w:ilvl="0" w:tplc="EAD6B186">
      <w:start w:val="1"/>
      <w:numFmt w:val="bullet"/>
      <w:lvlText w:val=""/>
      <w:lvlJc w:val="left"/>
      <w:pPr>
        <w:ind w:left="720" w:hanging="360"/>
      </w:pPr>
      <w:rPr>
        <w:rFonts w:ascii="Symbol" w:hAnsi="Symbol" w:hint="default"/>
      </w:rPr>
    </w:lvl>
    <w:lvl w:ilvl="1" w:tplc="E9587BC6">
      <w:start w:val="1"/>
      <w:numFmt w:val="bullet"/>
      <w:lvlText w:val=""/>
      <w:lvlJc w:val="left"/>
      <w:pPr>
        <w:ind w:left="1440" w:hanging="360"/>
      </w:pPr>
      <w:rPr>
        <w:rFonts w:ascii="Symbol" w:hAnsi="Symbol" w:hint="default"/>
      </w:rPr>
    </w:lvl>
    <w:lvl w:ilvl="2" w:tplc="EC0AE37A">
      <w:start w:val="1"/>
      <w:numFmt w:val="bullet"/>
      <w:lvlText w:val=""/>
      <w:lvlJc w:val="left"/>
      <w:pPr>
        <w:ind w:left="2160" w:hanging="360"/>
      </w:pPr>
      <w:rPr>
        <w:rFonts w:ascii="Wingdings" w:hAnsi="Wingdings" w:hint="default"/>
      </w:rPr>
    </w:lvl>
    <w:lvl w:ilvl="3" w:tplc="3D206CAC">
      <w:start w:val="1"/>
      <w:numFmt w:val="bullet"/>
      <w:lvlText w:val=""/>
      <w:lvlJc w:val="left"/>
      <w:pPr>
        <w:ind w:left="2880" w:hanging="360"/>
      </w:pPr>
      <w:rPr>
        <w:rFonts w:ascii="Symbol" w:hAnsi="Symbol" w:hint="default"/>
      </w:rPr>
    </w:lvl>
    <w:lvl w:ilvl="4" w:tplc="5AB2CBEC">
      <w:start w:val="1"/>
      <w:numFmt w:val="bullet"/>
      <w:lvlText w:val="o"/>
      <w:lvlJc w:val="left"/>
      <w:pPr>
        <w:ind w:left="3600" w:hanging="360"/>
      </w:pPr>
      <w:rPr>
        <w:rFonts w:ascii="Courier New" w:hAnsi="Courier New" w:hint="default"/>
      </w:rPr>
    </w:lvl>
    <w:lvl w:ilvl="5" w:tplc="B6AC9490">
      <w:start w:val="1"/>
      <w:numFmt w:val="bullet"/>
      <w:lvlText w:val=""/>
      <w:lvlJc w:val="left"/>
      <w:pPr>
        <w:ind w:left="4320" w:hanging="360"/>
      </w:pPr>
      <w:rPr>
        <w:rFonts w:ascii="Wingdings" w:hAnsi="Wingdings" w:hint="default"/>
      </w:rPr>
    </w:lvl>
    <w:lvl w:ilvl="6" w:tplc="C7EE6D16">
      <w:start w:val="1"/>
      <w:numFmt w:val="bullet"/>
      <w:lvlText w:val=""/>
      <w:lvlJc w:val="left"/>
      <w:pPr>
        <w:ind w:left="5040" w:hanging="360"/>
      </w:pPr>
      <w:rPr>
        <w:rFonts w:ascii="Symbol" w:hAnsi="Symbol" w:hint="default"/>
      </w:rPr>
    </w:lvl>
    <w:lvl w:ilvl="7" w:tplc="4066139C">
      <w:start w:val="1"/>
      <w:numFmt w:val="bullet"/>
      <w:lvlText w:val="o"/>
      <w:lvlJc w:val="left"/>
      <w:pPr>
        <w:ind w:left="5760" w:hanging="360"/>
      </w:pPr>
      <w:rPr>
        <w:rFonts w:ascii="Courier New" w:hAnsi="Courier New" w:hint="default"/>
      </w:rPr>
    </w:lvl>
    <w:lvl w:ilvl="8" w:tplc="C772DF18">
      <w:start w:val="1"/>
      <w:numFmt w:val="bullet"/>
      <w:lvlText w:val=""/>
      <w:lvlJc w:val="left"/>
      <w:pPr>
        <w:ind w:left="6480" w:hanging="360"/>
      </w:pPr>
      <w:rPr>
        <w:rFonts w:ascii="Wingdings" w:hAnsi="Wingdings" w:hint="default"/>
      </w:rPr>
    </w:lvl>
  </w:abstractNum>
  <w:abstractNum w:abstractNumId="14">
    <w:nsid w:val="35F12A3F"/>
    <w:multiLevelType w:val="hybridMultilevel"/>
    <w:tmpl w:val="F91EB0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390650D7"/>
    <w:multiLevelType w:val="hybridMultilevel"/>
    <w:tmpl w:val="0F00F5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7A0C0A"/>
    <w:multiLevelType w:val="hybridMultilevel"/>
    <w:tmpl w:val="34087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A459AE"/>
    <w:multiLevelType w:val="hybridMultilevel"/>
    <w:tmpl w:val="3EB617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C23D6F"/>
    <w:multiLevelType w:val="hybridMultilevel"/>
    <w:tmpl w:val="0FA8E64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4F8E4894"/>
    <w:multiLevelType w:val="hybridMultilevel"/>
    <w:tmpl w:val="5088E3F8"/>
    <w:lvl w:ilvl="0" w:tplc="37066C00">
      <w:start w:val="1"/>
      <w:numFmt w:val="bullet"/>
      <w:lvlText w:val=""/>
      <w:lvlJc w:val="left"/>
      <w:pPr>
        <w:ind w:left="720" w:hanging="360"/>
      </w:pPr>
      <w:rPr>
        <w:rFonts w:ascii="Symbol" w:hAnsi="Symbol" w:hint="default"/>
      </w:rPr>
    </w:lvl>
    <w:lvl w:ilvl="1" w:tplc="B70CD346">
      <w:start w:val="1"/>
      <w:numFmt w:val="bullet"/>
      <w:lvlText w:val=""/>
      <w:lvlJc w:val="left"/>
      <w:pPr>
        <w:ind w:left="1440" w:hanging="360"/>
      </w:pPr>
      <w:rPr>
        <w:rFonts w:ascii="Symbol" w:hAnsi="Symbol" w:hint="default"/>
      </w:rPr>
    </w:lvl>
    <w:lvl w:ilvl="2" w:tplc="B2A84A56">
      <w:start w:val="1"/>
      <w:numFmt w:val="bullet"/>
      <w:lvlText w:val=""/>
      <w:lvlJc w:val="left"/>
      <w:pPr>
        <w:ind w:left="2160" w:hanging="360"/>
      </w:pPr>
      <w:rPr>
        <w:rFonts w:ascii="Wingdings" w:hAnsi="Wingdings" w:hint="default"/>
      </w:rPr>
    </w:lvl>
    <w:lvl w:ilvl="3" w:tplc="5254B9CE">
      <w:start w:val="1"/>
      <w:numFmt w:val="bullet"/>
      <w:lvlText w:val=""/>
      <w:lvlJc w:val="left"/>
      <w:pPr>
        <w:ind w:left="2880" w:hanging="360"/>
      </w:pPr>
      <w:rPr>
        <w:rFonts w:ascii="Symbol" w:hAnsi="Symbol" w:hint="default"/>
      </w:rPr>
    </w:lvl>
    <w:lvl w:ilvl="4" w:tplc="BA46A1CE">
      <w:start w:val="1"/>
      <w:numFmt w:val="bullet"/>
      <w:lvlText w:val="o"/>
      <w:lvlJc w:val="left"/>
      <w:pPr>
        <w:ind w:left="3600" w:hanging="360"/>
      </w:pPr>
      <w:rPr>
        <w:rFonts w:ascii="Courier New" w:hAnsi="Courier New" w:hint="default"/>
      </w:rPr>
    </w:lvl>
    <w:lvl w:ilvl="5" w:tplc="E46E0E58">
      <w:start w:val="1"/>
      <w:numFmt w:val="bullet"/>
      <w:lvlText w:val=""/>
      <w:lvlJc w:val="left"/>
      <w:pPr>
        <w:ind w:left="4320" w:hanging="360"/>
      </w:pPr>
      <w:rPr>
        <w:rFonts w:ascii="Wingdings" w:hAnsi="Wingdings" w:hint="default"/>
      </w:rPr>
    </w:lvl>
    <w:lvl w:ilvl="6" w:tplc="86A00D48">
      <w:start w:val="1"/>
      <w:numFmt w:val="bullet"/>
      <w:lvlText w:val=""/>
      <w:lvlJc w:val="left"/>
      <w:pPr>
        <w:ind w:left="5040" w:hanging="360"/>
      </w:pPr>
      <w:rPr>
        <w:rFonts w:ascii="Symbol" w:hAnsi="Symbol" w:hint="default"/>
      </w:rPr>
    </w:lvl>
    <w:lvl w:ilvl="7" w:tplc="F19C8786">
      <w:start w:val="1"/>
      <w:numFmt w:val="bullet"/>
      <w:lvlText w:val="o"/>
      <w:lvlJc w:val="left"/>
      <w:pPr>
        <w:ind w:left="5760" w:hanging="360"/>
      </w:pPr>
      <w:rPr>
        <w:rFonts w:ascii="Courier New" w:hAnsi="Courier New" w:hint="default"/>
      </w:rPr>
    </w:lvl>
    <w:lvl w:ilvl="8" w:tplc="C9FAF454">
      <w:start w:val="1"/>
      <w:numFmt w:val="bullet"/>
      <w:lvlText w:val=""/>
      <w:lvlJc w:val="left"/>
      <w:pPr>
        <w:ind w:left="6480" w:hanging="360"/>
      </w:pPr>
      <w:rPr>
        <w:rFonts w:ascii="Wingdings" w:hAnsi="Wingdings" w:hint="default"/>
      </w:rPr>
    </w:lvl>
  </w:abstractNum>
  <w:abstractNum w:abstractNumId="20">
    <w:nsid w:val="52170E61"/>
    <w:multiLevelType w:val="hybridMultilevel"/>
    <w:tmpl w:val="5052E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8127B27"/>
    <w:multiLevelType w:val="hybridMultilevel"/>
    <w:tmpl w:val="9E8860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ED13584"/>
    <w:multiLevelType w:val="hybridMultilevel"/>
    <w:tmpl w:val="8A706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4E02162"/>
    <w:multiLevelType w:val="hybridMultilevel"/>
    <w:tmpl w:val="DECE1910"/>
    <w:lvl w:ilvl="0" w:tplc="D8943FE6">
      <w:start w:val="1"/>
      <w:numFmt w:val="bullet"/>
      <w:lvlText w:val=""/>
      <w:lvlJc w:val="left"/>
      <w:pPr>
        <w:ind w:left="720" w:hanging="360"/>
      </w:pPr>
      <w:rPr>
        <w:rFonts w:ascii="Symbol" w:hAnsi="Symbol" w:hint="default"/>
      </w:rPr>
    </w:lvl>
    <w:lvl w:ilvl="1" w:tplc="DC2AD86E">
      <w:start w:val="1"/>
      <w:numFmt w:val="bullet"/>
      <w:lvlText w:val="o"/>
      <w:lvlJc w:val="left"/>
      <w:pPr>
        <w:ind w:left="1440" w:hanging="360"/>
      </w:pPr>
      <w:rPr>
        <w:rFonts w:ascii="Courier New" w:hAnsi="Courier New" w:hint="default"/>
      </w:rPr>
    </w:lvl>
    <w:lvl w:ilvl="2" w:tplc="9A065776">
      <w:start w:val="1"/>
      <w:numFmt w:val="bullet"/>
      <w:lvlText w:val=""/>
      <w:lvlJc w:val="left"/>
      <w:pPr>
        <w:ind w:left="2160" w:hanging="360"/>
      </w:pPr>
      <w:rPr>
        <w:rFonts w:ascii="Wingdings" w:hAnsi="Wingdings" w:hint="default"/>
      </w:rPr>
    </w:lvl>
    <w:lvl w:ilvl="3" w:tplc="DE2CC820">
      <w:start w:val="1"/>
      <w:numFmt w:val="bullet"/>
      <w:lvlText w:val=""/>
      <w:lvlJc w:val="left"/>
      <w:pPr>
        <w:ind w:left="2880" w:hanging="360"/>
      </w:pPr>
      <w:rPr>
        <w:rFonts w:ascii="Symbol" w:hAnsi="Symbol" w:hint="default"/>
      </w:rPr>
    </w:lvl>
    <w:lvl w:ilvl="4" w:tplc="0D223520">
      <w:start w:val="1"/>
      <w:numFmt w:val="bullet"/>
      <w:lvlText w:val="o"/>
      <w:lvlJc w:val="left"/>
      <w:pPr>
        <w:ind w:left="3600" w:hanging="360"/>
      </w:pPr>
      <w:rPr>
        <w:rFonts w:ascii="Courier New" w:hAnsi="Courier New" w:hint="default"/>
      </w:rPr>
    </w:lvl>
    <w:lvl w:ilvl="5" w:tplc="5784DA60">
      <w:start w:val="1"/>
      <w:numFmt w:val="bullet"/>
      <w:lvlText w:val=""/>
      <w:lvlJc w:val="left"/>
      <w:pPr>
        <w:ind w:left="4320" w:hanging="360"/>
      </w:pPr>
      <w:rPr>
        <w:rFonts w:ascii="Wingdings" w:hAnsi="Wingdings" w:hint="default"/>
      </w:rPr>
    </w:lvl>
    <w:lvl w:ilvl="6" w:tplc="2C647B1C">
      <w:start w:val="1"/>
      <w:numFmt w:val="bullet"/>
      <w:lvlText w:val=""/>
      <w:lvlJc w:val="left"/>
      <w:pPr>
        <w:ind w:left="5040" w:hanging="360"/>
      </w:pPr>
      <w:rPr>
        <w:rFonts w:ascii="Symbol" w:hAnsi="Symbol" w:hint="default"/>
      </w:rPr>
    </w:lvl>
    <w:lvl w:ilvl="7" w:tplc="73866982">
      <w:start w:val="1"/>
      <w:numFmt w:val="bullet"/>
      <w:lvlText w:val="o"/>
      <w:lvlJc w:val="left"/>
      <w:pPr>
        <w:ind w:left="5760" w:hanging="360"/>
      </w:pPr>
      <w:rPr>
        <w:rFonts w:ascii="Courier New" w:hAnsi="Courier New" w:hint="default"/>
      </w:rPr>
    </w:lvl>
    <w:lvl w:ilvl="8" w:tplc="201AF538">
      <w:start w:val="1"/>
      <w:numFmt w:val="bullet"/>
      <w:lvlText w:val=""/>
      <w:lvlJc w:val="left"/>
      <w:pPr>
        <w:ind w:left="6480" w:hanging="360"/>
      </w:pPr>
      <w:rPr>
        <w:rFonts w:ascii="Wingdings" w:hAnsi="Wingdings" w:hint="default"/>
      </w:rPr>
    </w:lvl>
  </w:abstractNum>
  <w:abstractNum w:abstractNumId="24">
    <w:nsid w:val="69B51CF0"/>
    <w:multiLevelType w:val="hybridMultilevel"/>
    <w:tmpl w:val="9C3AEEFC"/>
    <w:lvl w:ilvl="0" w:tplc="3342CC62">
      <w:start w:val="100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E55DF9"/>
    <w:multiLevelType w:val="hybridMultilevel"/>
    <w:tmpl w:val="EA1A87E0"/>
    <w:lvl w:ilvl="0" w:tplc="26E2323E">
      <w:start w:val="1"/>
      <w:numFmt w:val="bullet"/>
      <w:lvlText w:val=""/>
      <w:lvlJc w:val="left"/>
      <w:pPr>
        <w:ind w:left="720" w:hanging="360"/>
      </w:pPr>
      <w:rPr>
        <w:rFonts w:ascii="Symbol" w:hAnsi="Symbol" w:hint="default"/>
      </w:rPr>
    </w:lvl>
    <w:lvl w:ilvl="1" w:tplc="0388CE68">
      <w:start w:val="1"/>
      <w:numFmt w:val="bullet"/>
      <w:lvlText w:val="o"/>
      <w:lvlJc w:val="left"/>
      <w:pPr>
        <w:ind w:left="1440" w:hanging="360"/>
      </w:pPr>
      <w:rPr>
        <w:rFonts w:ascii="Courier New" w:hAnsi="Courier New" w:hint="default"/>
      </w:rPr>
    </w:lvl>
    <w:lvl w:ilvl="2" w:tplc="E0ACC31C">
      <w:start w:val="1"/>
      <w:numFmt w:val="bullet"/>
      <w:lvlText w:val=""/>
      <w:lvlJc w:val="left"/>
      <w:pPr>
        <w:ind w:left="2160" w:hanging="360"/>
      </w:pPr>
      <w:rPr>
        <w:rFonts w:ascii="Wingdings" w:hAnsi="Wingdings" w:hint="default"/>
      </w:rPr>
    </w:lvl>
    <w:lvl w:ilvl="3" w:tplc="9182C044">
      <w:start w:val="1"/>
      <w:numFmt w:val="bullet"/>
      <w:lvlText w:val=""/>
      <w:lvlJc w:val="left"/>
      <w:pPr>
        <w:ind w:left="2880" w:hanging="360"/>
      </w:pPr>
      <w:rPr>
        <w:rFonts w:ascii="Symbol" w:hAnsi="Symbol" w:hint="default"/>
      </w:rPr>
    </w:lvl>
    <w:lvl w:ilvl="4" w:tplc="66B48824">
      <w:start w:val="1"/>
      <w:numFmt w:val="bullet"/>
      <w:lvlText w:val="o"/>
      <w:lvlJc w:val="left"/>
      <w:pPr>
        <w:ind w:left="3600" w:hanging="360"/>
      </w:pPr>
      <w:rPr>
        <w:rFonts w:ascii="Courier New" w:hAnsi="Courier New" w:hint="default"/>
      </w:rPr>
    </w:lvl>
    <w:lvl w:ilvl="5" w:tplc="51440188">
      <w:start w:val="1"/>
      <w:numFmt w:val="bullet"/>
      <w:lvlText w:val=""/>
      <w:lvlJc w:val="left"/>
      <w:pPr>
        <w:ind w:left="4320" w:hanging="360"/>
      </w:pPr>
      <w:rPr>
        <w:rFonts w:ascii="Wingdings" w:hAnsi="Wingdings" w:hint="default"/>
      </w:rPr>
    </w:lvl>
    <w:lvl w:ilvl="6" w:tplc="F558EAE4">
      <w:start w:val="1"/>
      <w:numFmt w:val="bullet"/>
      <w:lvlText w:val=""/>
      <w:lvlJc w:val="left"/>
      <w:pPr>
        <w:ind w:left="5040" w:hanging="360"/>
      </w:pPr>
      <w:rPr>
        <w:rFonts w:ascii="Symbol" w:hAnsi="Symbol" w:hint="default"/>
      </w:rPr>
    </w:lvl>
    <w:lvl w:ilvl="7" w:tplc="D3620266">
      <w:start w:val="1"/>
      <w:numFmt w:val="bullet"/>
      <w:lvlText w:val="o"/>
      <w:lvlJc w:val="left"/>
      <w:pPr>
        <w:ind w:left="5760" w:hanging="360"/>
      </w:pPr>
      <w:rPr>
        <w:rFonts w:ascii="Courier New" w:hAnsi="Courier New" w:hint="default"/>
      </w:rPr>
    </w:lvl>
    <w:lvl w:ilvl="8" w:tplc="85048346">
      <w:start w:val="1"/>
      <w:numFmt w:val="bullet"/>
      <w:lvlText w:val=""/>
      <w:lvlJc w:val="left"/>
      <w:pPr>
        <w:ind w:left="6480" w:hanging="360"/>
      </w:pPr>
      <w:rPr>
        <w:rFonts w:ascii="Wingdings" w:hAnsi="Wingdings" w:hint="default"/>
      </w:rPr>
    </w:lvl>
  </w:abstractNum>
  <w:abstractNum w:abstractNumId="26">
    <w:nsid w:val="719A7CEA"/>
    <w:multiLevelType w:val="hybridMultilevel"/>
    <w:tmpl w:val="EA60F4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C5C18E3"/>
    <w:multiLevelType w:val="hybridMultilevel"/>
    <w:tmpl w:val="ED207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13"/>
  </w:num>
  <w:num w:numId="4">
    <w:abstractNumId w:val="10"/>
  </w:num>
  <w:num w:numId="5">
    <w:abstractNumId w:val="6"/>
  </w:num>
  <w:num w:numId="6">
    <w:abstractNumId w:val="23"/>
  </w:num>
  <w:num w:numId="7">
    <w:abstractNumId w:val="0"/>
  </w:num>
  <w:num w:numId="8">
    <w:abstractNumId w:val="7"/>
  </w:num>
  <w:num w:numId="9">
    <w:abstractNumId w:val="8"/>
  </w:num>
  <w:num w:numId="10">
    <w:abstractNumId w:val="3"/>
  </w:num>
  <w:num w:numId="11">
    <w:abstractNumId w:val="20"/>
  </w:num>
  <w:num w:numId="12">
    <w:abstractNumId w:val="16"/>
  </w:num>
  <w:num w:numId="13">
    <w:abstractNumId w:val="11"/>
  </w:num>
  <w:num w:numId="14">
    <w:abstractNumId w:val="22"/>
  </w:num>
  <w:num w:numId="15">
    <w:abstractNumId w:val="9"/>
  </w:num>
  <w:num w:numId="16">
    <w:abstractNumId w:val="21"/>
  </w:num>
  <w:num w:numId="17">
    <w:abstractNumId w:val="15"/>
  </w:num>
  <w:num w:numId="18">
    <w:abstractNumId w:val="24"/>
  </w:num>
  <w:num w:numId="19">
    <w:abstractNumId w:val="5"/>
  </w:num>
  <w:num w:numId="20">
    <w:abstractNumId w:val="14"/>
  </w:num>
  <w:num w:numId="21">
    <w:abstractNumId w:val="12"/>
  </w:num>
  <w:num w:numId="22">
    <w:abstractNumId w:val="18"/>
  </w:num>
  <w:num w:numId="23">
    <w:abstractNumId w:val="17"/>
  </w:num>
  <w:num w:numId="24">
    <w:abstractNumId w:val="27"/>
  </w:num>
  <w:num w:numId="25">
    <w:abstractNumId w:val="1"/>
  </w:num>
  <w:num w:numId="26">
    <w:abstractNumId w:val="2"/>
  </w:num>
  <w:num w:numId="27">
    <w:abstractNumId w:val="4"/>
  </w:num>
  <w:num w:numId="28">
    <w:abstractNumId w:val="26"/>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0BB"/>
    <w:rsid w:val="000168A0"/>
    <w:rsid w:val="00057A31"/>
    <w:rsid w:val="000B1320"/>
    <w:rsid w:val="000C0702"/>
    <w:rsid w:val="000D61C9"/>
    <w:rsid w:val="0010692D"/>
    <w:rsid w:val="00116807"/>
    <w:rsid w:val="001566A7"/>
    <w:rsid w:val="001A5104"/>
    <w:rsid w:val="001D4196"/>
    <w:rsid w:val="00240A75"/>
    <w:rsid w:val="00243D65"/>
    <w:rsid w:val="00305090"/>
    <w:rsid w:val="00337619"/>
    <w:rsid w:val="003C2472"/>
    <w:rsid w:val="003C4875"/>
    <w:rsid w:val="003EC6F6"/>
    <w:rsid w:val="00467D14"/>
    <w:rsid w:val="00473F05"/>
    <w:rsid w:val="004C6719"/>
    <w:rsid w:val="004D2830"/>
    <w:rsid w:val="004E12CB"/>
    <w:rsid w:val="00505C70"/>
    <w:rsid w:val="00526230"/>
    <w:rsid w:val="00555661"/>
    <w:rsid w:val="00571061"/>
    <w:rsid w:val="005B35F3"/>
    <w:rsid w:val="005B4435"/>
    <w:rsid w:val="0060547B"/>
    <w:rsid w:val="006266D9"/>
    <w:rsid w:val="0063096B"/>
    <w:rsid w:val="00653700"/>
    <w:rsid w:val="006C0D39"/>
    <w:rsid w:val="00704E30"/>
    <w:rsid w:val="00732AB9"/>
    <w:rsid w:val="0074658E"/>
    <w:rsid w:val="00763E22"/>
    <w:rsid w:val="007B5C2B"/>
    <w:rsid w:val="007C49FD"/>
    <w:rsid w:val="008070BB"/>
    <w:rsid w:val="00835A49"/>
    <w:rsid w:val="00846FE0"/>
    <w:rsid w:val="00853DAB"/>
    <w:rsid w:val="008567CB"/>
    <w:rsid w:val="008B3C32"/>
    <w:rsid w:val="008C47A6"/>
    <w:rsid w:val="008D1AD0"/>
    <w:rsid w:val="008E3CC1"/>
    <w:rsid w:val="00904224"/>
    <w:rsid w:val="00954DFA"/>
    <w:rsid w:val="009740B6"/>
    <w:rsid w:val="009C2511"/>
    <w:rsid w:val="009E1B4A"/>
    <w:rsid w:val="00A4316C"/>
    <w:rsid w:val="00A54F61"/>
    <w:rsid w:val="00A63767"/>
    <w:rsid w:val="00AC5937"/>
    <w:rsid w:val="00B91499"/>
    <w:rsid w:val="00C0041B"/>
    <w:rsid w:val="00C452B2"/>
    <w:rsid w:val="00CA06E7"/>
    <w:rsid w:val="00CA4794"/>
    <w:rsid w:val="00CB0CB6"/>
    <w:rsid w:val="00CC1B4B"/>
    <w:rsid w:val="00D171C3"/>
    <w:rsid w:val="00D70F80"/>
    <w:rsid w:val="00DC1F04"/>
    <w:rsid w:val="00DF570A"/>
    <w:rsid w:val="00DF5D8B"/>
    <w:rsid w:val="00E55459"/>
    <w:rsid w:val="00E748C6"/>
    <w:rsid w:val="00E90677"/>
    <w:rsid w:val="00EB56F5"/>
    <w:rsid w:val="00EF2A6A"/>
    <w:rsid w:val="00EF4F7C"/>
    <w:rsid w:val="00F04659"/>
    <w:rsid w:val="00F57329"/>
    <w:rsid w:val="00FA7867"/>
    <w:rsid w:val="010FAD74"/>
    <w:rsid w:val="011C9328"/>
    <w:rsid w:val="016CBF92"/>
    <w:rsid w:val="021F55D6"/>
    <w:rsid w:val="022462B4"/>
    <w:rsid w:val="023BD483"/>
    <w:rsid w:val="026B1CF4"/>
    <w:rsid w:val="03767858"/>
    <w:rsid w:val="037D0208"/>
    <w:rsid w:val="040B469D"/>
    <w:rsid w:val="04433612"/>
    <w:rsid w:val="0446C819"/>
    <w:rsid w:val="04655081"/>
    <w:rsid w:val="0505CA8D"/>
    <w:rsid w:val="053F5B01"/>
    <w:rsid w:val="0557C06D"/>
    <w:rsid w:val="055CB70E"/>
    <w:rsid w:val="05F91F15"/>
    <w:rsid w:val="066099DF"/>
    <w:rsid w:val="0692777B"/>
    <w:rsid w:val="06A9AACF"/>
    <w:rsid w:val="06E4A0EC"/>
    <w:rsid w:val="0797D0FA"/>
    <w:rsid w:val="07C0E6F2"/>
    <w:rsid w:val="0829A342"/>
    <w:rsid w:val="089D1FB7"/>
    <w:rsid w:val="08ABA704"/>
    <w:rsid w:val="08B5D7DA"/>
    <w:rsid w:val="08BCAAED"/>
    <w:rsid w:val="08BFA0F8"/>
    <w:rsid w:val="08C6F13B"/>
    <w:rsid w:val="08CBB698"/>
    <w:rsid w:val="09151618"/>
    <w:rsid w:val="09CBCBE4"/>
    <w:rsid w:val="0AE0ECC9"/>
    <w:rsid w:val="0B3A6994"/>
    <w:rsid w:val="0C6F2CDE"/>
    <w:rsid w:val="0CCFA8B1"/>
    <w:rsid w:val="0CD4F290"/>
    <w:rsid w:val="0D286DED"/>
    <w:rsid w:val="0DCF3C0B"/>
    <w:rsid w:val="0E6313BA"/>
    <w:rsid w:val="0E9DB408"/>
    <w:rsid w:val="0F207EA8"/>
    <w:rsid w:val="0F356618"/>
    <w:rsid w:val="0FF19405"/>
    <w:rsid w:val="109FD16D"/>
    <w:rsid w:val="11036DDE"/>
    <w:rsid w:val="1204E87D"/>
    <w:rsid w:val="12404046"/>
    <w:rsid w:val="12697606"/>
    <w:rsid w:val="1274A17F"/>
    <w:rsid w:val="13FE7ACE"/>
    <w:rsid w:val="14BADC7B"/>
    <w:rsid w:val="14EE3B44"/>
    <w:rsid w:val="14F9B3ED"/>
    <w:rsid w:val="151CC5B8"/>
    <w:rsid w:val="1576F7BF"/>
    <w:rsid w:val="1603D5BF"/>
    <w:rsid w:val="18279BDA"/>
    <w:rsid w:val="182CE082"/>
    <w:rsid w:val="18997914"/>
    <w:rsid w:val="195CDED4"/>
    <w:rsid w:val="1A0F7EE0"/>
    <w:rsid w:val="1A4583B3"/>
    <w:rsid w:val="1AA303BB"/>
    <w:rsid w:val="1AE570BF"/>
    <w:rsid w:val="1B53722F"/>
    <w:rsid w:val="1B5EA307"/>
    <w:rsid w:val="1C16E5A6"/>
    <w:rsid w:val="1DCE4D3E"/>
    <w:rsid w:val="1E25CD22"/>
    <w:rsid w:val="1E96F845"/>
    <w:rsid w:val="1F429A77"/>
    <w:rsid w:val="20464FCE"/>
    <w:rsid w:val="20FB233C"/>
    <w:rsid w:val="20FDE5A5"/>
    <w:rsid w:val="2163BC59"/>
    <w:rsid w:val="217BA504"/>
    <w:rsid w:val="2193274A"/>
    <w:rsid w:val="221C80B0"/>
    <w:rsid w:val="22792D6B"/>
    <w:rsid w:val="23231A64"/>
    <w:rsid w:val="23718112"/>
    <w:rsid w:val="24E1774E"/>
    <w:rsid w:val="24ED6BB9"/>
    <w:rsid w:val="255CE95D"/>
    <w:rsid w:val="25709448"/>
    <w:rsid w:val="2591001C"/>
    <w:rsid w:val="25BA766F"/>
    <w:rsid w:val="26502D03"/>
    <w:rsid w:val="2685FDBA"/>
    <w:rsid w:val="27AAE228"/>
    <w:rsid w:val="27FC7FD4"/>
    <w:rsid w:val="28ECF50B"/>
    <w:rsid w:val="2905B2F9"/>
    <w:rsid w:val="299DD4B8"/>
    <w:rsid w:val="2A0C430B"/>
    <w:rsid w:val="2AAB5A7A"/>
    <w:rsid w:val="2AFBAF81"/>
    <w:rsid w:val="2CB3A267"/>
    <w:rsid w:val="2CE5B572"/>
    <w:rsid w:val="2D18533B"/>
    <w:rsid w:val="2D6916BD"/>
    <w:rsid w:val="2E1B37C1"/>
    <w:rsid w:val="2EC499AF"/>
    <w:rsid w:val="2EFEF7B7"/>
    <w:rsid w:val="2F1B1AA9"/>
    <w:rsid w:val="2F88CF6A"/>
    <w:rsid w:val="30431F61"/>
    <w:rsid w:val="311FCBB6"/>
    <w:rsid w:val="312C5E9D"/>
    <w:rsid w:val="31FC3B73"/>
    <w:rsid w:val="3336DD56"/>
    <w:rsid w:val="333D617B"/>
    <w:rsid w:val="3384B132"/>
    <w:rsid w:val="3453A097"/>
    <w:rsid w:val="34897B78"/>
    <w:rsid w:val="34AF94BB"/>
    <w:rsid w:val="34F38626"/>
    <w:rsid w:val="35029F6C"/>
    <w:rsid w:val="352793BD"/>
    <w:rsid w:val="35372B7F"/>
    <w:rsid w:val="353E354E"/>
    <w:rsid w:val="362B3B0C"/>
    <w:rsid w:val="37B4854D"/>
    <w:rsid w:val="37CC2776"/>
    <w:rsid w:val="38011AFB"/>
    <w:rsid w:val="38D6F16D"/>
    <w:rsid w:val="3A3CF521"/>
    <w:rsid w:val="3B283921"/>
    <w:rsid w:val="3BEA7E09"/>
    <w:rsid w:val="3BF7A8D9"/>
    <w:rsid w:val="3C9D2DC1"/>
    <w:rsid w:val="3E36589F"/>
    <w:rsid w:val="3E771A08"/>
    <w:rsid w:val="3E869A35"/>
    <w:rsid w:val="3F2B0AA2"/>
    <w:rsid w:val="3FC71C47"/>
    <w:rsid w:val="4001E1EF"/>
    <w:rsid w:val="40747AA4"/>
    <w:rsid w:val="414836F5"/>
    <w:rsid w:val="41A7BFD8"/>
    <w:rsid w:val="41ECAB34"/>
    <w:rsid w:val="42FC67C0"/>
    <w:rsid w:val="436C36ED"/>
    <w:rsid w:val="459CF55B"/>
    <w:rsid w:val="45E35589"/>
    <w:rsid w:val="464EF7FA"/>
    <w:rsid w:val="46591979"/>
    <w:rsid w:val="46CE5972"/>
    <w:rsid w:val="47365F60"/>
    <w:rsid w:val="4740B3A0"/>
    <w:rsid w:val="476D45CC"/>
    <w:rsid w:val="49B3B8B8"/>
    <w:rsid w:val="49CF976A"/>
    <w:rsid w:val="49FAF885"/>
    <w:rsid w:val="4A86E08E"/>
    <w:rsid w:val="4C2568DE"/>
    <w:rsid w:val="4C821878"/>
    <w:rsid w:val="4CD7B538"/>
    <w:rsid w:val="4D555B03"/>
    <w:rsid w:val="4D70E9D1"/>
    <w:rsid w:val="4D987E2B"/>
    <w:rsid w:val="4DE4DAE0"/>
    <w:rsid w:val="4E07C40E"/>
    <w:rsid w:val="4E249924"/>
    <w:rsid w:val="4EBBBA6B"/>
    <w:rsid w:val="4EE44D21"/>
    <w:rsid w:val="4F432D25"/>
    <w:rsid w:val="4FE4606B"/>
    <w:rsid w:val="4FF021AE"/>
    <w:rsid w:val="50798E3F"/>
    <w:rsid w:val="5126B134"/>
    <w:rsid w:val="5160A1A7"/>
    <w:rsid w:val="51DF3A10"/>
    <w:rsid w:val="51DF62FC"/>
    <w:rsid w:val="51F5E4B6"/>
    <w:rsid w:val="520B8A4B"/>
    <w:rsid w:val="529CA74D"/>
    <w:rsid w:val="530A64C6"/>
    <w:rsid w:val="53810B04"/>
    <w:rsid w:val="53DB2251"/>
    <w:rsid w:val="53DE5869"/>
    <w:rsid w:val="54607955"/>
    <w:rsid w:val="54967F24"/>
    <w:rsid w:val="54F34226"/>
    <w:rsid w:val="55748A97"/>
    <w:rsid w:val="56A8703F"/>
    <w:rsid w:val="56BE9327"/>
    <w:rsid w:val="57324EA6"/>
    <w:rsid w:val="58943D7F"/>
    <w:rsid w:val="589BCFC0"/>
    <w:rsid w:val="59A6F430"/>
    <w:rsid w:val="59ED7CD9"/>
    <w:rsid w:val="5A9964B8"/>
    <w:rsid w:val="5AA62CFB"/>
    <w:rsid w:val="5BBEDCE2"/>
    <w:rsid w:val="5BE6E703"/>
    <w:rsid w:val="5C89DF7C"/>
    <w:rsid w:val="5CE081CC"/>
    <w:rsid w:val="5DA4B3CC"/>
    <w:rsid w:val="5DBC21BD"/>
    <w:rsid w:val="5DE306BD"/>
    <w:rsid w:val="5E020D0E"/>
    <w:rsid w:val="5F7A5577"/>
    <w:rsid w:val="60077AE3"/>
    <w:rsid w:val="601100CE"/>
    <w:rsid w:val="61307884"/>
    <w:rsid w:val="619A7202"/>
    <w:rsid w:val="627F18E7"/>
    <w:rsid w:val="628EBC6E"/>
    <w:rsid w:val="62C3848B"/>
    <w:rsid w:val="63144D0C"/>
    <w:rsid w:val="6420DD95"/>
    <w:rsid w:val="646B3AD5"/>
    <w:rsid w:val="64AD494D"/>
    <w:rsid w:val="65257B1E"/>
    <w:rsid w:val="6527F2BA"/>
    <w:rsid w:val="652F9250"/>
    <w:rsid w:val="6562AED5"/>
    <w:rsid w:val="65B0BB77"/>
    <w:rsid w:val="661B11D9"/>
    <w:rsid w:val="66EE4D8D"/>
    <w:rsid w:val="6790A619"/>
    <w:rsid w:val="692FFF84"/>
    <w:rsid w:val="6A8C895F"/>
    <w:rsid w:val="6A917762"/>
    <w:rsid w:val="6ADEDA6A"/>
    <w:rsid w:val="6B1487BF"/>
    <w:rsid w:val="6C979172"/>
    <w:rsid w:val="6CDFA30C"/>
    <w:rsid w:val="6D0A94FD"/>
    <w:rsid w:val="6D14231B"/>
    <w:rsid w:val="6D656812"/>
    <w:rsid w:val="6D6C37BB"/>
    <w:rsid w:val="6DB43EFD"/>
    <w:rsid w:val="6E5A8073"/>
    <w:rsid w:val="6E6054BD"/>
    <w:rsid w:val="6E6734C9"/>
    <w:rsid w:val="6E726B77"/>
    <w:rsid w:val="6F3CDED1"/>
    <w:rsid w:val="6FD18A4C"/>
    <w:rsid w:val="6FE018C7"/>
    <w:rsid w:val="70B3F42A"/>
    <w:rsid w:val="7130FB24"/>
    <w:rsid w:val="7149086C"/>
    <w:rsid w:val="723D3006"/>
    <w:rsid w:val="72C66403"/>
    <w:rsid w:val="72D82D53"/>
    <w:rsid w:val="72DAA0B3"/>
    <w:rsid w:val="736B129D"/>
    <w:rsid w:val="76CE7D21"/>
    <w:rsid w:val="76D99BE7"/>
    <w:rsid w:val="77717B86"/>
    <w:rsid w:val="77AC46C5"/>
    <w:rsid w:val="788B88BE"/>
    <w:rsid w:val="79236495"/>
    <w:rsid w:val="799D71F6"/>
    <w:rsid w:val="7B0022EF"/>
    <w:rsid w:val="7B02165D"/>
    <w:rsid w:val="7B8E50D3"/>
    <w:rsid w:val="7CD765F9"/>
    <w:rsid w:val="7E12D528"/>
    <w:rsid w:val="7F31C8BA"/>
    <w:rsid w:val="7F7B8FC6"/>
    <w:rsid w:val="7F98C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75B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roxima Nova" w:eastAsiaTheme="minorHAnsi" w:hAnsi="Proxima Nova"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C1B4B"/>
    <w:pPr>
      <w:keepNext/>
      <w:keepLines/>
      <w:spacing w:before="480" w:after="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CC1B4B"/>
    <w:pPr>
      <w:keepNext/>
      <w:keepLines/>
      <w:spacing w:before="200" w:after="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5937"/>
    <w:pPr>
      <w:ind w:left="720"/>
      <w:contextualSpacing/>
    </w:pPr>
  </w:style>
  <w:style w:type="character" w:styleId="CommentReference">
    <w:name w:val="annotation reference"/>
    <w:basedOn w:val="DefaultParagraphFont"/>
    <w:uiPriority w:val="99"/>
    <w:semiHidden/>
    <w:unhideWhenUsed/>
    <w:rsid w:val="00FA7867"/>
    <w:rPr>
      <w:sz w:val="16"/>
      <w:szCs w:val="16"/>
    </w:rPr>
  </w:style>
  <w:style w:type="paragraph" w:styleId="CommentText">
    <w:name w:val="annotation text"/>
    <w:basedOn w:val="Normal"/>
    <w:link w:val="CommentTextChar"/>
    <w:uiPriority w:val="99"/>
    <w:semiHidden/>
    <w:unhideWhenUsed/>
    <w:rsid w:val="00FA7867"/>
    <w:pPr>
      <w:spacing w:line="240" w:lineRule="auto"/>
    </w:pPr>
    <w:rPr>
      <w:sz w:val="20"/>
      <w:szCs w:val="20"/>
    </w:rPr>
  </w:style>
  <w:style w:type="character" w:customStyle="1" w:styleId="CommentTextChar">
    <w:name w:val="Comment Text Char"/>
    <w:basedOn w:val="DefaultParagraphFont"/>
    <w:link w:val="CommentText"/>
    <w:uiPriority w:val="99"/>
    <w:semiHidden/>
    <w:rsid w:val="00FA7867"/>
    <w:rPr>
      <w:sz w:val="20"/>
      <w:szCs w:val="20"/>
    </w:rPr>
  </w:style>
  <w:style w:type="paragraph" w:styleId="CommentSubject">
    <w:name w:val="annotation subject"/>
    <w:basedOn w:val="CommentText"/>
    <w:next w:val="CommentText"/>
    <w:link w:val="CommentSubjectChar"/>
    <w:uiPriority w:val="99"/>
    <w:semiHidden/>
    <w:unhideWhenUsed/>
    <w:rsid w:val="00FA7867"/>
    <w:rPr>
      <w:b/>
      <w:bCs/>
    </w:rPr>
  </w:style>
  <w:style w:type="character" w:customStyle="1" w:styleId="CommentSubjectChar">
    <w:name w:val="Comment Subject Char"/>
    <w:basedOn w:val="CommentTextChar"/>
    <w:link w:val="CommentSubject"/>
    <w:uiPriority w:val="99"/>
    <w:semiHidden/>
    <w:rsid w:val="00FA7867"/>
    <w:rPr>
      <w:b/>
      <w:bCs/>
      <w:sz w:val="20"/>
      <w:szCs w:val="20"/>
    </w:rPr>
  </w:style>
  <w:style w:type="paragraph" w:styleId="BalloonText">
    <w:name w:val="Balloon Text"/>
    <w:basedOn w:val="Normal"/>
    <w:link w:val="BalloonTextChar"/>
    <w:uiPriority w:val="99"/>
    <w:semiHidden/>
    <w:unhideWhenUsed/>
    <w:rsid w:val="00FA7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867"/>
    <w:rPr>
      <w:rFonts w:ascii="Tahoma" w:hAnsi="Tahoma" w:cs="Tahoma"/>
      <w:sz w:val="16"/>
      <w:szCs w:val="16"/>
    </w:rPr>
  </w:style>
  <w:style w:type="character" w:styleId="Hyperlink">
    <w:name w:val="Hyperlink"/>
    <w:basedOn w:val="DefaultParagraphFont"/>
    <w:uiPriority w:val="99"/>
    <w:unhideWhenUsed/>
    <w:rsid w:val="007C49FD"/>
    <w:rPr>
      <w:color w:val="0000FF" w:themeColor="hyperlink"/>
      <w:u w:val="single"/>
    </w:rPr>
  </w:style>
  <w:style w:type="character" w:customStyle="1" w:styleId="Heading1Char">
    <w:name w:val="Heading 1 Char"/>
    <w:basedOn w:val="DefaultParagraphFont"/>
    <w:link w:val="Heading1"/>
    <w:uiPriority w:val="9"/>
    <w:rsid w:val="00CC1B4B"/>
    <w:rPr>
      <w:rFonts w:eastAsiaTheme="majorEastAsia" w:cstheme="majorBidi"/>
      <w:b/>
      <w:bCs/>
      <w:color w:val="365F91" w:themeColor="accent1" w:themeShade="BF"/>
      <w:sz w:val="32"/>
      <w:szCs w:val="28"/>
    </w:rPr>
  </w:style>
  <w:style w:type="character" w:customStyle="1" w:styleId="Heading2Char">
    <w:name w:val="Heading 2 Char"/>
    <w:basedOn w:val="DefaultParagraphFont"/>
    <w:link w:val="Heading2"/>
    <w:uiPriority w:val="9"/>
    <w:rsid w:val="00CC1B4B"/>
    <w:rPr>
      <w:rFonts w:eastAsiaTheme="majorEastAsia" w:cstheme="majorBidi"/>
      <w:b/>
      <w:bCs/>
      <w:color w:val="4F81BD" w:themeColor="accent1"/>
      <w:sz w:val="26"/>
      <w:szCs w:val="26"/>
    </w:rPr>
  </w:style>
  <w:style w:type="paragraph" w:styleId="Title">
    <w:name w:val="Title"/>
    <w:basedOn w:val="Normal"/>
    <w:next w:val="Normal"/>
    <w:link w:val="TitleChar"/>
    <w:uiPriority w:val="10"/>
    <w:qFormat/>
    <w:rsid w:val="00CC1B4B"/>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C1B4B"/>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C1B4B"/>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C1B4B"/>
    <w:rPr>
      <w:rFonts w:eastAsiaTheme="majorEastAsia" w:cstheme="majorBidi"/>
      <w:i/>
      <w:iCs/>
      <w:color w:val="4F81BD" w:themeColor="accent1"/>
      <w:spacing w:val="15"/>
      <w:sz w:val="24"/>
      <w:szCs w:val="24"/>
    </w:rPr>
  </w:style>
  <w:style w:type="paragraph" w:styleId="Header">
    <w:name w:val="header"/>
    <w:basedOn w:val="Normal"/>
    <w:link w:val="HeaderChar"/>
    <w:uiPriority w:val="99"/>
    <w:unhideWhenUsed/>
    <w:rsid w:val="006309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96B"/>
  </w:style>
  <w:style w:type="paragraph" w:styleId="Footer">
    <w:name w:val="footer"/>
    <w:basedOn w:val="Normal"/>
    <w:link w:val="FooterChar"/>
    <w:uiPriority w:val="99"/>
    <w:unhideWhenUsed/>
    <w:rsid w:val="006309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96B"/>
  </w:style>
  <w:style w:type="paragraph" w:styleId="NoSpacing">
    <w:name w:val="No Spacing"/>
    <w:uiPriority w:val="1"/>
    <w:qFormat/>
    <w:rsid w:val="008D1AD0"/>
    <w:pPr>
      <w:spacing w:after="0" w:line="240" w:lineRule="auto"/>
    </w:pPr>
  </w:style>
  <w:style w:type="table" w:styleId="TableGrid">
    <w:name w:val="Table Grid"/>
    <w:basedOn w:val="TableNormal"/>
    <w:uiPriority w:val="59"/>
    <w:rsid w:val="00305090"/>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roxima Nova" w:eastAsiaTheme="minorHAnsi" w:hAnsi="Proxima Nova"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C1B4B"/>
    <w:pPr>
      <w:keepNext/>
      <w:keepLines/>
      <w:spacing w:before="480" w:after="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CC1B4B"/>
    <w:pPr>
      <w:keepNext/>
      <w:keepLines/>
      <w:spacing w:before="200" w:after="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5937"/>
    <w:pPr>
      <w:ind w:left="720"/>
      <w:contextualSpacing/>
    </w:pPr>
  </w:style>
  <w:style w:type="character" w:styleId="CommentReference">
    <w:name w:val="annotation reference"/>
    <w:basedOn w:val="DefaultParagraphFont"/>
    <w:uiPriority w:val="99"/>
    <w:semiHidden/>
    <w:unhideWhenUsed/>
    <w:rsid w:val="00FA7867"/>
    <w:rPr>
      <w:sz w:val="16"/>
      <w:szCs w:val="16"/>
    </w:rPr>
  </w:style>
  <w:style w:type="paragraph" w:styleId="CommentText">
    <w:name w:val="annotation text"/>
    <w:basedOn w:val="Normal"/>
    <w:link w:val="CommentTextChar"/>
    <w:uiPriority w:val="99"/>
    <w:semiHidden/>
    <w:unhideWhenUsed/>
    <w:rsid w:val="00FA7867"/>
    <w:pPr>
      <w:spacing w:line="240" w:lineRule="auto"/>
    </w:pPr>
    <w:rPr>
      <w:sz w:val="20"/>
      <w:szCs w:val="20"/>
    </w:rPr>
  </w:style>
  <w:style w:type="character" w:customStyle="1" w:styleId="CommentTextChar">
    <w:name w:val="Comment Text Char"/>
    <w:basedOn w:val="DefaultParagraphFont"/>
    <w:link w:val="CommentText"/>
    <w:uiPriority w:val="99"/>
    <w:semiHidden/>
    <w:rsid w:val="00FA7867"/>
    <w:rPr>
      <w:sz w:val="20"/>
      <w:szCs w:val="20"/>
    </w:rPr>
  </w:style>
  <w:style w:type="paragraph" w:styleId="CommentSubject">
    <w:name w:val="annotation subject"/>
    <w:basedOn w:val="CommentText"/>
    <w:next w:val="CommentText"/>
    <w:link w:val="CommentSubjectChar"/>
    <w:uiPriority w:val="99"/>
    <w:semiHidden/>
    <w:unhideWhenUsed/>
    <w:rsid w:val="00FA7867"/>
    <w:rPr>
      <w:b/>
      <w:bCs/>
    </w:rPr>
  </w:style>
  <w:style w:type="character" w:customStyle="1" w:styleId="CommentSubjectChar">
    <w:name w:val="Comment Subject Char"/>
    <w:basedOn w:val="CommentTextChar"/>
    <w:link w:val="CommentSubject"/>
    <w:uiPriority w:val="99"/>
    <w:semiHidden/>
    <w:rsid w:val="00FA7867"/>
    <w:rPr>
      <w:b/>
      <w:bCs/>
      <w:sz w:val="20"/>
      <w:szCs w:val="20"/>
    </w:rPr>
  </w:style>
  <w:style w:type="paragraph" w:styleId="BalloonText">
    <w:name w:val="Balloon Text"/>
    <w:basedOn w:val="Normal"/>
    <w:link w:val="BalloonTextChar"/>
    <w:uiPriority w:val="99"/>
    <w:semiHidden/>
    <w:unhideWhenUsed/>
    <w:rsid w:val="00FA7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867"/>
    <w:rPr>
      <w:rFonts w:ascii="Tahoma" w:hAnsi="Tahoma" w:cs="Tahoma"/>
      <w:sz w:val="16"/>
      <w:szCs w:val="16"/>
    </w:rPr>
  </w:style>
  <w:style w:type="character" w:styleId="Hyperlink">
    <w:name w:val="Hyperlink"/>
    <w:basedOn w:val="DefaultParagraphFont"/>
    <w:uiPriority w:val="99"/>
    <w:unhideWhenUsed/>
    <w:rsid w:val="007C49FD"/>
    <w:rPr>
      <w:color w:val="0000FF" w:themeColor="hyperlink"/>
      <w:u w:val="single"/>
    </w:rPr>
  </w:style>
  <w:style w:type="character" w:customStyle="1" w:styleId="Heading1Char">
    <w:name w:val="Heading 1 Char"/>
    <w:basedOn w:val="DefaultParagraphFont"/>
    <w:link w:val="Heading1"/>
    <w:uiPriority w:val="9"/>
    <w:rsid w:val="00CC1B4B"/>
    <w:rPr>
      <w:rFonts w:eastAsiaTheme="majorEastAsia" w:cstheme="majorBidi"/>
      <w:b/>
      <w:bCs/>
      <w:color w:val="365F91" w:themeColor="accent1" w:themeShade="BF"/>
      <w:sz w:val="32"/>
      <w:szCs w:val="28"/>
    </w:rPr>
  </w:style>
  <w:style w:type="character" w:customStyle="1" w:styleId="Heading2Char">
    <w:name w:val="Heading 2 Char"/>
    <w:basedOn w:val="DefaultParagraphFont"/>
    <w:link w:val="Heading2"/>
    <w:uiPriority w:val="9"/>
    <w:rsid w:val="00CC1B4B"/>
    <w:rPr>
      <w:rFonts w:eastAsiaTheme="majorEastAsia" w:cstheme="majorBidi"/>
      <w:b/>
      <w:bCs/>
      <w:color w:val="4F81BD" w:themeColor="accent1"/>
      <w:sz w:val="26"/>
      <w:szCs w:val="26"/>
    </w:rPr>
  </w:style>
  <w:style w:type="paragraph" w:styleId="Title">
    <w:name w:val="Title"/>
    <w:basedOn w:val="Normal"/>
    <w:next w:val="Normal"/>
    <w:link w:val="TitleChar"/>
    <w:uiPriority w:val="10"/>
    <w:qFormat/>
    <w:rsid w:val="00CC1B4B"/>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C1B4B"/>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C1B4B"/>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C1B4B"/>
    <w:rPr>
      <w:rFonts w:eastAsiaTheme="majorEastAsia" w:cstheme="majorBidi"/>
      <w:i/>
      <w:iCs/>
      <w:color w:val="4F81BD" w:themeColor="accent1"/>
      <w:spacing w:val="15"/>
      <w:sz w:val="24"/>
      <w:szCs w:val="24"/>
    </w:rPr>
  </w:style>
  <w:style w:type="paragraph" w:styleId="Header">
    <w:name w:val="header"/>
    <w:basedOn w:val="Normal"/>
    <w:link w:val="HeaderChar"/>
    <w:uiPriority w:val="99"/>
    <w:unhideWhenUsed/>
    <w:rsid w:val="006309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96B"/>
  </w:style>
  <w:style w:type="paragraph" w:styleId="Footer">
    <w:name w:val="footer"/>
    <w:basedOn w:val="Normal"/>
    <w:link w:val="FooterChar"/>
    <w:uiPriority w:val="99"/>
    <w:unhideWhenUsed/>
    <w:rsid w:val="006309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96B"/>
  </w:style>
  <w:style w:type="paragraph" w:styleId="NoSpacing">
    <w:name w:val="No Spacing"/>
    <w:uiPriority w:val="1"/>
    <w:qFormat/>
    <w:rsid w:val="008D1AD0"/>
    <w:pPr>
      <w:spacing w:after="0" w:line="240" w:lineRule="auto"/>
    </w:pPr>
  </w:style>
  <w:style w:type="table" w:styleId="TableGrid">
    <w:name w:val="Table Grid"/>
    <w:basedOn w:val="TableNormal"/>
    <w:uiPriority w:val="59"/>
    <w:rsid w:val="00305090"/>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85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scotlands-sounds.nls.uk/index.php/our-sounds-from-uosh/" TargetMode="External"/><Relationship Id="rId18" Type="http://schemas.openxmlformats.org/officeDocument/2006/relationships/header" Target="header1.xml"/><Relationship Id="R520d79aae4e34170"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mailto:j.park@nls.uk" TargetMode="External"/><Relationship Id="rId2" Type="http://schemas.openxmlformats.org/officeDocument/2006/relationships/customXml" Target="../customXml/item2.xml"/><Relationship Id="rId16" Type="http://schemas.openxmlformats.org/officeDocument/2006/relationships/hyperlink" Target="mailto:j.park@nls.uk" TargetMode="External"/><Relationship Id="rId20" Type="http://schemas.openxmlformats.org/officeDocument/2006/relationships/fontTable" Target="fontTable.xml"/><Relationship Id="R06b8b1344ba6401c"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612e5574e71a46af"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hyperlink" Target="mailto:j.park@nls.uk"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j.park@nls.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d643e84f-8a63-4b70-a148-74944ad8a3a9">NATLIB-1627407839-94873</_dlc_DocId>
    <_dlc_DocIdUrl xmlns="d643e84f-8a63-4b70-a148-74944ad8a3a9">
      <Url>https://natlibscotland.sharepoint.com/sites/CR/_layouts/15/DocIdRedir.aspx?ID=NATLIB-1627407839-94873</Url>
      <Description>NATLIB-1627407839-94873</Description>
    </_dlc_DocIdUrl>
    <c129ed3469ba4296a865a64308bac7f9 xmlns="9178d104-5711-4b2a-acc8-bea9b4f70408">
      <Terms xmlns="http://schemas.microsoft.com/office/infopath/2007/PartnerControls"/>
    </c129ed3469ba4296a865a64308bac7f9>
    <TaxCatchAll xmlns="9178d104-5711-4b2a-acc8-bea9b4f70408"/>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824AC7E72E41D4EB98223BAB26E69A5" ma:contentTypeVersion="17" ma:contentTypeDescription="Create a new document." ma:contentTypeScope="" ma:versionID="acd1eabee8438499a8d02833e89f0ccd">
  <xsd:schema xmlns:xsd="http://www.w3.org/2001/XMLSchema" xmlns:xs="http://www.w3.org/2001/XMLSchema" xmlns:p="http://schemas.microsoft.com/office/2006/metadata/properties" xmlns:ns2="d643e84f-8a63-4b70-a148-74944ad8a3a9" xmlns:ns3="3c9b36cb-e715-4476-9bd8-70dde1b2e63f" xmlns:ns4="9178d104-5711-4b2a-acc8-bea9b4f70408" targetNamespace="http://schemas.microsoft.com/office/2006/metadata/properties" ma:root="true" ma:fieldsID="68f8bca1092b5ccb2ec9b492bde0c1ba" ns2:_="" ns3:_="" ns4:_="">
    <xsd:import namespace="d643e84f-8a63-4b70-a148-74944ad8a3a9"/>
    <xsd:import namespace="3c9b36cb-e715-4476-9bd8-70dde1b2e63f"/>
    <xsd:import namespace="9178d104-5711-4b2a-acc8-bea9b4f7040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2:SharedWithUsers" minOccurs="0"/>
                <xsd:element ref="ns2:SharedWithDetails" minOccurs="0"/>
                <xsd:element ref="ns3:MediaServiceOCR" minOccurs="0"/>
                <xsd:element ref="ns3:MediaServiceDateTaken" minOccurs="0"/>
                <xsd:element ref="ns3:MediaServiceLocation" minOccurs="0"/>
                <xsd:element ref="ns4:c129ed3469ba4296a865a64308bac7f9"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43e84f-8a63-4b70-a148-74944ad8a3a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9b36cb-e715-4476-9bd8-70dde1b2e63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78d104-5711-4b2a-acc8-bea9b4f70408" elementFormDefault="qualified">
    <xsd:import namespace="http://schemas.microsoft.com/office/2006/documentManagement/types"/>
    <xsd:import namespace="http://schemas.microsoft.com/office/infopath/2007/PartnerControls"/>
    <xsd:element name="c129ed3469ba4296a865a64308bac7f9" ma:index="24" nillable="true" ma:taxonomy="true" ma:internalName="c129ed3469ba4296a865a64308bac7f9" ma:taxonomyFieldName="RecordType" ma:displayName="Record Type" ma:default="" ma:fieldId="{c129ed34-69ba-4296-a865-a64308bac7f9}" ma:sspId="7aefe624-eaf9-43ff-a9d3-9563943d8d29" ma:termSetId="2530c5b7-5d6e-45a3-81d7-d9352eb2bde1"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c96610cc-01b4-4f4c-8d17-04c79c4f994a}" ma:internalName="TaxCatchAll" ma:showField="CatchAllData" ma:web="d643e84f-8a63-4b70-a148-74944ad8a3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93C80-558D-4139-95FC-07D6EA16974C}">
  <ds:schemaRefs>
    <ds:schemaRef ds:uri="http://schemas.microsoft.com/sharepoint/v3/contenttype/forms"/>
  </ds:schemaRefs>
</ds:datastoreItem>
</file>

<file path=customXml/itemProps2.xml><?xml version="1.0" encoding="utf-8"?>
<ds:datastoreItem xmlns:ds="http://schemas.openxmlformats.org/officeDocument/2006/customXml" ds:itemID="{C9DFA60A-8961-4BDB-9E0A-3DA5126B0213}">
  <ds:schemaRefs>
    <ds:schemaRef ds:uri="http://schemas.microsoft.com/sharepoint/events"/>
  </ds:schemaRefs>
</ds:datastoreItem>
</file>

<file path=customXml/itemProps3.xml><?xml version="1.0" encoding="utf-8"?>
<ds:datastoreItem xmlns:ds="http://schemas.openxmlformats.org/officeDocument/2006/customXml" ds:itemID="{E63DD682-700D-46C6-BA42-ACBBAA85071E}">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3c9b36cb-e715-4476-9bd8-70dde1b2e63f"/>
    <ds:schemaRef ds:uri="http://purl.org/dc/terms/"/>
    <ds:schemaRef ds:uri="9178d104-5711-4b2a-acc8-bea9b4f70408"/>
    <ds:schemaRef ds:uri="d643e84f-8a63-4b70-a148-74944ad8a3a9"/>
    <ds:schemaRef ds:uri="http://www.w3.org/XML/1998/namespace"/>
    <ds:schemaRef ds:uri="http://purl.org/dc/dcmitype/"/>
  </ds:schemaRefs>
</ds:datastoreItem>
</file>

<file path=customXml/itemProps4.xml><?xml version="1.0" encoding="utf-8"?>
<ds:datastoreItem xmlns:ds="http://schemas.openxmlformats.org/officeDocument/2006/customXml" ds:itemID="{10235B4E-F2FF-4131-80B2-ABE4CA061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43e84f-8a63-4b70-a148-74944ad8a3a9"/>
    <ds:schemaRef ds:uri="3c9b36cb-e715-4476-9bd8-70dde1b2e63f"/>
    <ds:schemaRef ds:uri="9178d104-5711-4b2a-acc8-bea9b4f704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BAAC603-AF9A-44AE-9652-964D001C3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1885</Words>
  <Characters>10746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National Library of Scotland</Company>
  <LinksUpToDate>false</LinksUpToDate>
  <CharactersWithSpaces>12606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nlsuser</dc:creator>
  <cp:lastModifiedBy>Scappaticcio, Emma</cp:lastModifiedBy>
  <cp:revision>4</cp:revision>
  <cp:lastPrinted>2019-07-12T13:10:00Z</cp:lastPrinted>
  <dcterms:created xsi:type="dcterms:W3CDTF">2020-09-07T10:51:00Z</dcterms:created>
  <dcterms:modified xsi:type="dcterms:W3CDTF">2020-09-08T12:09:00Z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0x0101008824AC7E72E41D4EB98223BAB26E69A5</vt:lpwstr>
  </property>
  <property fmtid="{D5CDD505-2E9C-101B-9397-08002B2CF9AE}" pid="3" name="TaxKeyword">
    <vt:lpwstr/>
  </property>
  <property fmtid="{D5CDD505-2E9C-101B-9397-08002B2CF9AE}" pid="4" name="_dlc_DocIdItemGuid">
    <vt:lpwstr>2c71486b-3df1-4c5e-a6c8-339914e51fb1</vt:lpwstr>
  </property>
  <property fmtid="{D5CDD505-2E9C-101B-9397-08002B2CF9AE}" pid="5" name="RecordType">
    <vt:lpwstr/>
  </property>
</Properties>
</file>